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00" w:type="dxa"/>
        <w:tblLook w:val="04A0" w:firstRow="1" w:lastRow="0" w:firstColumn="1" w:lastColumn="0" w:noHBand="0" w:noVBand="1"/>
      </w:tblPr>
      <w:tblGrid>
        <w:gridCol w:w="3615"/>
        <w:gridCol w:w="4885"/>
      </w:tblGrid>
      <w:tr w:rsidR="00742454" w14:paraId="11548E4E" w14:textId="77777777" w:rsidTr="00C205D0">
        <w:tc>
          <w:tcPr>
            <w:tcW w:w="3615" w:type="dxa"/>
            <w:shd w:val="clear" w:color="auto" w:fill="156082" w:themeFill="accent1"/>
          </w:tcPr>
          <w:p w14:paraId="5A28CB10"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Job title</w:t>
            </w:r>
          </w:p>
        </w:tc>
        <w:tc>
          <w:tcPr>
            <w:tcW w:w="4885" w:type="dxa"/>
          </w:tcPr>
          <w:p w14:paraId="2C76F39D" w14:textId="565DD861" w:rsidR="00742454" w:rsidRPr="009D4338" w:rsidRDefault="00742454" w:rsidP="00742454">
            <w:pPr>
              <w:spacing w:after="160" w:line="259" w:lineRule="auto"/>
              <w:jc w:val="center"/>
              <w:rPr>
                <w:rFonts w:asciiTheme="minorHAnsi" w:eastAsiaTheme="minorHAnsi" w:hAnsiTheme="minorHAnsi" w:cstheme="minorBidi"/>
                <w:b/>
                <w:bCs/>
                <w:sz w:val="22"/>
                <w:szCs w:val="22"/>
                <w:lang w:eastAsia="en-US"/>
              </w:rPr>
            </w:pPr>
            <w:r w:rsidRPr="009D4338">
              <w:rPr>
                <w:rFonts w:asciiTheme="minorHAnsi" w:eastAsiaTheme="minorHAnsi" w:hAnsiTheme="minorHAnsi" w:cstheme="minorBidi"/>
                <w:b/>
                <w:bCs/>
                <w:sz w:val="22"/>
                <w:szCs w:val="22"/>
                <w:lang w:eastAsia="en-US"/>
              </w:rPr>
              <w:t xml:space="preserve">Spiritual and Wellbeing Chaplain </w:t>
            </w:r>
          </w:p>
          <w:p w14:paraId="6A0307F1" w14:textId="2D8EA412" w:rsidR="00742454" w:rsidRPr="00FD7697" w:rsidRDefault="00742454" w:rsidP="00C205D0">
            <w:pPr>
              <w:spacing w:before="120" w:after="120"/>
              <w:rPr>
                <w:rFonts w:ascii="Arial" w:hAnsi="Arial" w:cs="Arial"/>
                <w:sz w:val="22"/>
                <w:szCs w:val="22"/>
              </w:rPr>
            </w:pPr>
          </w:p>
        </w:tc>
      </w:tr>
      <w:tr w:rsidR="00742454" w14:paraId="6783B7CB" w14:textId="77777777" w:rsidTr="00C205D0">
        <w:tc>
          <w:tcPr>
            <w:tcW w:w="3615" w:type="dxa"/>
            <w:shd w:val="clear" w:color="auto" w:fill="156082" w:themeFill="accent1"/>
          </w:tcPr>
          <w:p w14:paraId="73E4136F"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Line manager</w:t>
            </w:r>
          </w:p>
        </w:tc>
        <w:tc>
          <w:tcPr>
            <w:tcW w:w="4885" w:type="dxa"/>
          </w:tcPr>
          <w:p w14:paraId="0FCA8602" w14:textId="5BBF5032" w:rsidR="00742454" w:rsidRPr="00742454" w:rsidRDefault="00742454" w:rsidP="00C205D0">
            <w:pPr>
              <w:spacing w:before="120" w:after="120"/>
              <w:rPr>
                <w:rFonts w:asciiTheme="minorHAnsi" w:hAnsiTheme="minorHAnsi" w:cs="Arial"/>
                <w:sz w:val="22"/>
                <w:szCs w:val="22"/>
              </w:rPr>
            </w:pPr>
            <w:r w:rsidRPr="00742454">
              <w:rPr>
                <w:rFonts w:asciiTheme="minorHAnsi" w:hAnsiTheme="minorHAnsi"/>
              </w:rPr>
              <w:t>Jubilee Medical Centre, (Line manager – Practice Manager)</w:t>
            </w:r>
          </w:p>
        </w:tc>
      </w:tr>
      <w:tr w:rsidR="00742454" w14:paraId="66DC5C91" w14:textId="77777777" w:rsidTr="00C205D0">
        <w:tc>
          <w:tcPr>
            <w:tcW w:w="3615" w:type="dxa"/>
            <w:shd w:val="clear" w:color="auto" w:fill="156082" w:themeFill="accent1"/>
          </w:tcPr>
          <w:p w14:paraId="432EC202"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Accountable to</w:t>
            </w:r>
          </w:p>
        </w:tc>
        <w:tc>
          <w:tcPr>
            <w:tcW w:w="4885" w:type="dxa"/>
          </w:tcPr>
          <w:p w14:paraId="73D5A9B4" w14:textId="74E82830" w:rsidR="00742454" w:rsidRPr="00742454" w:rsidRDefault="00742454" w:rsidP="00C205D0">
            <w:pPr>
              <w:spacing w:before="120" w:after="120"/>
              <w:rPr>
                <w:rFonts w:asciiTheme="minorHAnsi" w:hAnsiTheme="minorHAnsi" w:cs="Arial"/>
                <w:sz w:val="22"/>
                <w:szCs w:val="22"/>
              </w:rPr>
            </w:pPr>
            <w:r w:rsidRPr="00742454">
              <w:rPr>
                <w:rFonts w:asciiTheme="minorHAnsi" w:hAnsiTheme="minorHAnsi"/>
              </w:rPr>
              <w:t>Partners at Jubilee Medical Centre</w:t>
            </w:r>
          </w:p>
        </w:tc>
      </w:tr>
      <w:tr w:rsidR="00742454" w14:paraId="409D5F18" w14:textId="77777777" w:rsidTr="00C205D0">
        <w:tc>
          <w:tcPr>
            <w:tcW w:w="3615" w:type="dxa"/>
            <w:shd w:val="clear" w:color="auto" w:fill="156082" w:themeFill="accent1"/>
          </w:tcPr>
          <w:p w14:paraId="2ED82262"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Hours per week</w:t>
            </w:r>
          </w:p>
        </w:tc>
        <w:tc>
          <w:tcPr>
            <w:tcW w:w="4885" w:type="dxa"/>
          </w:tcPr>
          <w:p w14:paraId="34ABDF2C" w14:textId="0AF34E32" w:rsidR="00742454" w:rsidRPr="00742454" w:rsidRDefault="00742454" w:rsidP="00C205D0">
            <w:pPr>
              <w:spacing w:before="120" w:after="120"/>
              <w:rPr>
                <w:rFonts w:asciiTheme="minorHAnsi" w:hAnsiTheme="minorHAnsi" w:cs="Arial"/>
                <w:sz w:val="22"/>
                <w:szCs w:val="22"/>
              </w:rPr>
            </w:pPr>
            <w:r w:rsidRPr="00742454">
              <w:rPr>
                <w:rFonts w:asciiTheme="minorHAnsi" w:hAnsiTheme="minorHAnsi" w:cs="Arial"/>
                <w:sz w:val="22"/>
                <w:szCs w:val="22"/>
              </w:rPr>
              <w:t xml:space="preserve">15-20 </w:t>
            </w:r>
            <w:proofErr w:type="spellStart"/>
            <w:r w:rsidRPr="00742454">
              <w:rPr>
                <w:rFonts w:asciiTheme="minorHAnsi" w:hAnsiTheme="minorHAnsi" w:cs="Arial"/>
                <w:sz w:val="22"/>
                <w:szCs w:val="22"/>
              </w:rPr>
              <w:t>hpw</w:t>
            </w:r>
            <w:proofErr w:type="spellEnd"/>
            <w:r w:rsidRPr="00742454">
              <w:rPr>
                <w:rFonts w:asciiTheme="minorHAnsi" w:hAnsiTheme="minorHAnsi" w:cs="Arial"/>
                <w:sz w:val="22"/>
                <w:szCs w:val="22"/>
              </w:rPr>
              <w:t xml:space="preserve"> </w:t>
            </w:r>
            <w:proofErr w:type="gramStart"/>
            <w:r w:rsidRPr="00742454">
              <w:rPr>
                <w:rFonts w:asciiTheme="minorHAnsi" w:hAnsiTheme="minorHAnsi" w:cs="Arial"/>
                <w:sz w:val="22"/>
                <w:szCs w:val="22"/>
              </w:rPr>
              <w:t>-  to</w:t>
            </w:r>
            <w:proofErr w:type="gramEnd"/>
            <w:r w:rsidRPr="00742454">
              <w:rPr>
                <w:rFonts w:asciiTheme="minorHAnsi" w:hAnsiTheme="minorHAnsi" w:cs="Arial"/>
                <w:sz w:val="22"/>
                <w:szCs w:val="22"/>
              </w:rPr>
              <w:t xml:space="preserve"> be agreed</w:t>
            </w:r>
          </w:p>
        </w:tc>
      </w:tr>
    </w:tbl>
    <w:p w14:paraId="7055F9D3" w14:textId="77777777" w:rsidR="00742454" w:rsidRDefault="00742454" w:rsidP="00742454">
      <w:pPr>
        <w:rPr>
          <w:rFonts w:ascii="Arial" w:hAnsi="Arial" w:cs="Arial"/>
          <w:b/>
          <w:u w:val="single"/>
        </w:rPr>
      </w:pPr>
    </w:p>
    <w:tbl>
      <w:tblPr>
        <w:tblStyle w:val="TableGrid"/>
        <w:tblW w:w="8500" w:type="dxa"/>
        <w:tblLook w:val="04A0" w:firstRow="1" w:lastRow="0" w:firstColumn="1" w:lastColumn="0" w:noHBand="0" w:noVBand="1"/>
      </w:tblPr>
      <w:tblGrid>
        <w:gridCol w:w="8500"/>
      </w:tblGrid>
      <w:tr w:rsidR="00742454" w:rsidRPr="00FD7697" w14:paraId="0DFB80FF" w14:textId="77777777" w:rsidTr="00C205D0">
        <w:tc>
          <w:tcPr>
            <w:tcW w:w="8500" w:type="dxa"/>
            <w:shd w:val="clear" w:color="auto" w:fill="156082" w:themeFill="accent1"/>
          </w:tcPr>
          <w:p w14:paraId="2D5E1940"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Job summary</w:t>
            </w:r>
          </w:p>
        </w:tc>
      </w:tr>
      <w:tr w:rsidR="00742454" w14:paraId="7146D361" w14:textId="77777777" w:rsidTr="00C205D0">
        <w:trPr>
          <w:trHeight w:val="224"/>
        </w:trPr>
        <w:tc>
          <w:tcPr>
            <w:tcW w:w="8500" w:type="dxa"/>
          </w:tcPr>
          <w:p w14:paraId="142254A0" w14:textId="2E13A134" w:rsidR="00742454" w:rsidRPr="00742454" w:rsidRDefault="00742454" w:rsidP="00742454">
            <w:pPr>
              <w:rPr>
                <w:rFonts w:asciiTheme="minorHAnsi" w:eastAsiaTheme="minorHAnsi" w:hAnsiTheme="minorHAnsi" w:cstheme="minorBidi"/>
                <w:sz w:val="22"/>
                <w:szCs w:val="22"/>
                <w:lang w:eastAsia="en-US"/>
              </w:rPr>
            </w:pPr>
            <w:r w:rsidRPr="00FE04CB">
              <w:rPr>
                <w:rFonts w:ascii="Arial" w:hAnsi="Arial" w:cs="Arial"/>
                <w:color w:val="000000"/>
                <w:sz w:val="22"/>
                <w:szCs w:val="22"/>
              </w:rPr>
              <w:t xml:space="preserve"> </w:t>
            </w:r>
            <w:r w:rsidRPr="00742454">
              <w:rPr>
                <w:rFonts w:asciiTheme="minorHAnsi" w:eastAsiaTheme="minorHAnsi" w:hAnsiTheme="minorHAnsi" w:cstheme="minorBidi"/>
                <w:sz w:val="22"/>
                <w:szCs w:val="22"/>
                <w:lang w:eastAsia="en-US"/>
              </w:rPr>
              <w:t>This post is designed to provide a listening and guidance service to complement and work with the existing workforce in the practice.  A chaplain will provide pastoral and spiritual care to patients and staff alike and help to meet the employers’ mission statement and vision to provide high quality holistic whole person care.</w:t>
            </w:r>
          </w:p>
          <w:p w14:paraId="55888443" w14:textId="04153B6C" w:rsidR="00742454" w:rsidRPr="00EC0CEC" w:rsidRDefault="00742454" w:rsidP="00C205D0">
            <w:pPr>
              <w:widowControl w:val="0"/>
              <w:autoSpaceDE w:val="0"/>
              <w:autoSpaceDN w:val="0"/>
              <w:adjustRightInd w:val="0"/>
              <w:spacing w:after="60"/>
              <w:contextualSpacing/>
              <w:rPr>
                <w:rFonts w:ascii="Arial" w:hAnsi="Arial" w:cs="Arial"/>
                <w:sz w:val="22"/>
                <w:szCs w:val="22"/>
              </w:rPr>
            </w:pPr>
          </w:p>
        </w:tc>
      </w:tr>
    </w:tbl>
    <w:p w14:paraId="452836A9" w14:textId="77777777" w:rsidR="00742454" w:rsidRDefault="00742454" w:rsidP="00742454">
      <w:pPr>
        <w:rPr>
          <w:rFonts w:ascii="Arial" w:hAnsi="Arial" w:cs="Arial"/>
          <w:b/>
          <w:u w:val="single"/>
        </w:rPr>
      </w:pPr>
    </w:p>
    <w:tbl>
      <w:tblPr>
        <w:tblStyle w:val="TableGrid"/>
        <w:tblW w:w="8500" w:type="dxa"/>
        <w:tblLook w:val="04A0" w:firstRow="1" w:lastRow="0" w:firstColumn="1" w:lastColumn="0" w:noHBand="0" w:noVBand="1"/>
      </w:tblPr>
      <w:tblGrid>
        <w:gridCol w:w="8500"/>
      </w:tblGrid>
      <w:tr w:rsidR="00742454" w:rsidRPr="00FD7697" w14:paraId="684F1743" w14:textId="77777777" w:rsidTr="00C205D0">
        <w:tc>
          <w:tcPr>
            <w:tcW w:w="85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2C5C624"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Mission statement</w:t>
            </w:r>
          </w:p>
        </w:tc>
      </w:tr>
      <w:tr w:rsidR="00742454" w14:paraId="34504D73" w14:textId="77777777" w:rsidTr="00C205D0">
        <w:tc>
          <w:tcPr>
            <w:tcW w:w="8500" w:type="dxa"/>
            <w:tcBorders>
              <w:top w:val="single" w:sz="4" w:space="0" w:color="auto"/>
              <w:left w:val="single" w:sz="4" w:space="0" w:color="auto"/>
              <w:bottom w:val="single" w:sz="4" w:space="0" w:color="auto"/>
              <w:right w:val="single" w:sz="4" w:space="0" w:color="auto"/>
            </w:tcBorders>
          </w:tcPr>
          <w:p w14:paraId="0B5B2998" w14:textId="6BCCE793" w:rsidR="00742454" w:rsidRDefault="00742454" w:rsidP="00C205D0">
            <w:pPr>
              <w:rPr>
                <w:rFonts w:ascii="Arial" w:hAnsi="Arial" w:cs="Arial"/>
              </w:rPr>
            </w:pPr>
          </w:p>
          <w:p w14:paraId="435765EA" w14:textId="46193D95" w:rsidR="00742454" w:rsidRPr="009D4338" w:rsidRDefault="00742454" w:rsidP="00742454">
            <w:pPr>
              <w:rPr>
                <w:rFonts w:asciiTheme="minorHAnsi" w:hAnsiTheme="minorHAnsi" w:cs="Arial"/>
              </w:rPr>
            </w:pPr>
            <w:r w:rsidRPr="009D4338">
              <w:rPr>
                <w:rFonts w:asciiTheme="minorHAnsi" w:hAnsiTheme="minorHAnsi" w:cs="Arial"/>
              </w:rPr>
              <w:t>Transforming lives rooted in Christian values</w:t>
            </w:r>
          </w:p>
          <w:p w14:paraId="0AED969B" w14:textId="77777777" w:rsidR="00742454" w:rsidRDefault="00742454" w:rsidP="00C205D0">
            <w:pPr>
              <w:rPr>
                <w:rFonts w:ascii="Arial" w:hAnsi="Arial" w:cs="Arial"/>
              </w:rPr>
            </w:pPr>
          </w:p>
          <w:p w14:paraId="15A9F608" w14:textId="77777777" w:rsidR="00742454" w:rsidRDefault="00742454" w:rsidP="00C205D0">
            <w:pPr>
              <w:rPr>
                <w:rFonts w:ascii="Arial" w:hAnsi="Arial" w:cs="Arial"/>
                <w:b/>
                <w:u w:val="single"/>
              </w:rPr>
            </w:pPr>
          </w:p>
        </w:tc>
      </w:tr>
      <w:tr w:rsidR="00742454" w:rsidRPr="00FD7697" w14:paraId="39BCA497" w14:textId="77777777" w:rsidTr="00C205D0">
        <w:tc>
          <w:tcPr>
            <w:tcW w:w="85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7B805A1" w14:textId="77777777" w:rsidR="00742454" w:rsidRPr="00FD7697" w:rsidRDefault="00742454" w:rsidP="00C205D0">
            <w:pPr>
              <w:spacing w:before="120" w:after="120"/>
              <w:rPr>
                <w:rFonts w:ascii="Arial" w:hAnsi="Arial" w:cs="Arial"/>
                <w:b/>
                <w:color w:val="FFFFFF" w:themeColor="background1"/>
              </w:rPr>
            </w:pPr>
            <w:r w:rsidRPr="00FD7697">
              <w:rPr>
                <w:rFonts w:ascii="Arial" w:hAnsi="Arial" w:cs="Arial"/>
                <w:b/>
                <w:color w:val="FFFFFF" w:themeColor="background1"/>
              </w:rPr>
              <w:t>Generic responsibilities</w:t>
            </w:r>
          </w:p>
        </w:tc>
      </w:tr>
      <w:tr w:rsidR="00742454" w:rsidRPr="00347AFA" w14:paraId="67647A67" w14:textId="77777777" w:rsidTr="00C205D0">
        <w:tc>
          <w:tcPr>
            <w:tcW w:w="8500" w:type="dxa"/>
            <w:tcBorders>
              <w:top w:val="single" w:sz="4" w:space="0" w:color="auto"/>
              <w:left w:val="single" w:sz="4" w:space="0" w:color="auto"/>
              <w:bottom w:val="single" w:sz="4" w:space="0" w:color="auto"/>
              <w:right w:val="single" w:sz="4" w:space="0" w:color="auto"/>
            </w:tcBorders>
          </w:tcPr>
          <w:p w14:paraId="15030A0D" w14:textId="69C6AC11" w:rsidR="00742454" w:rsidRPr="00D1473D" w:rsidRDefault="00742454" w:rsidP="00C205D0">
            <w:pPr>
              <w:widowControl w:val="0"/>
              <w:autoSpaceDE w:val="0"/>
              <w:autoSpaceDN w:val="0"/>
              <w:adjustRightInd w:val="0"/>
              <w:spacing w:before="60"/>
              <w:contextualSpacing/>
              <w:rPr>
                <w:rFonts w:ascii="Arial" w:hAnsi="Arial" w:cs="Arial"/>
                <w:color w:val="000000"/>
                <w:sz w:val="22"/>
                <w:szCs w:val="22"/>
              </w:rPr>
            </w:pPr>
            <w:r w:rsidRPr="00D1473D">
              <w:rPr>
                <w:rFonts w:ascii="Arial" w:hAnsi="Arial" w:cs="Arial"/>
                <w:color w:val="000000"/>
                <w:sz w:val="22"/>
                <w:szCs w:val="22"/>
              </w:rPr>
              <w:t xml:space="preserve">All staff at </w:t>
            </w:r>
            <w:r>
              <w:rPr>
                <w:rFonts w:ascii="Arial" w:hAnsi="Arial" w:cs="Arial"/>
                <w:sz w:val="22"/>
                <w:szCs w:val="22"/>
                <w:lang w:eastAsia="en-US"/>
              </w:rPr>
              <w:t>Jubilee Medical Centre ha</w:t>
            </w:r>
            <w:r w:rsidRPr="00D1473D">
              <w:rPr>
                <w:rFonts w:ascii="Arial" w:hAnsi="Arial" w:cs="Arial"/>
                <w:color w:val="000000"/>
                <w:sz w:val="22"/>
                <w:szCs w:val="22"/>
              </w:rPr>
              <w:t>ve a duty to conform to the following:</w:t>
            </w:r>
          </w:p>
          <w:p w14:paraId="30A55C5B" w14:textId="77777777" w:rsidR="00742454" w:rsidRDefault="00742454" w:rsidP="00C205D0">
            <w:pPr>
              <w:rPr>
                <w:rFonts w:ascii="Arial" w:hAnsi="Arial" w:cs="Arial"/>
                <w:sz w:val="22"/>
                <w:szCs w:val="22"/>
              </w:rPr>
            </w:pPr>
          </w:p>
          <w:p w14:paraId="52D4DB69" w14:textId="77777777" w:rsidR="00742454" w:rsidRDefault="00742454" w:rsidP="00C205D0">
            <w:pPr>
              <w:rPr>
                <w:rFonts w:ascii="Arial" w:hAnsi="Arial" w:cs="Arial"/>
                <w:b/>
                <w:bCs/>
                <w:sz w:val="22"/>
                <w:szCs w:val="22"/>
              </w:rPr>
            </w:pPr>
            <w:r>
              <w:rPr>
                <w:rFonts w:ascii="Arial" w:hAnsi="Arial" w:cs="Arial"/>
                <w:b/>
                <w:bCs/>
                <w:sz w:val="22"/>
                <w:szCs w:val="22"/>
              </w:rPr>
              <w:t>Equality, Diversity and Inclusion</w:t>
            </w:r>
          </w:p>
          <w:p w14:paraId="4AF22881" w14:textId="77777777" w:rsidR="00742454" w:rsidRDefault="00742454" w:rsidP="00C205D0">
            <w:pPr>
              <w:rPr>
                <w:rFonts w:ascii="Arial" w:hAnsi="Arial" w:cs="Arial"/>
                <w:sz w:val="22"/>
                <w:szCs w:val="22"/>
              </w:rPr>
            </w:pPr>
          </w:p>
          <w:p w14:paraId="4708C324" w14:textId="77777777" w:rsidR="00742454" w:rsidRDefault="00742454" w:rsidP="00C205D0">
            <w:pPr>
              <w:rPr>
                <w:rFonts w:ascii="Arial" w:hAnsi="Arial" w:cs="Arial"/>
                <w:sz w:val="22"/>
                <w:szCs w:val="22"/>
              </w:rPr>
            </w:pPr>
            <w:r>
              <w:rPr>
                <w:rFonts w:ascii="Arial" w:hAnsi="Arial" w:cs="Arial"/>
                <w:sz w:val="22"/>
                <w:szCs w:val="22"/>
              </w:rPr>
              <w:t xml:space="preserve">A good attitude and positive action towards </w:t>
            </w:r>
            <w:hyperlink r:id="rId7" w:history="1">
              <w:r w:rsidRPr="00B51098">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w:t>
            </w:r>
            <w:proofErr w:type="gramStart"/>
            <w:r>
              <w:rPr>
                <w:rFonts w:ascii="Arial" w:hAnsi="Arial" w:cs="Arial"/>
                <w:sz w:val="22"/>
                <w:szCs w:val="22"/>
              </w:rPr>
              <w:t>do</w:t>
            </w:r>
            <w:proofErr w:type="gramEnd"/>
            <w:r>
              <w:rPr>
                <w:rFonts w:ascii="Arial" w:hAnsi="Arial" w:cs="Arial"/>
                <w:sz w:val="22"/>
                <w:szCs w:val="22"/>
              </w:rPr>
              <w:t xml:space="preserve"> and it is required by law.</w:t>
            </w:r>
          </w:p>
          <w:p w14:paraId="36331398" w14:textId="77777777" w:rsidR="00742454" w:rsidRDefault="00742454" w:rsidP="00C205D0">
            <w:pPr>
              <w:rPr>
                <w:rFonts w:ascii="Arial" w:hAnsi="Arial" w:cs="Arial"/>
                <w:sz w:val="22"/>
                <w:szCs w:val="22"/>
              </w:rPr>
            </w:pPr>
          </w:p>
          <w:p w14:paraId="60838E0D" w14:textId="77777777" w:rsidR="00742454" w:rsidRDefault="00742454" w:rsidP="00C205D0">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31ED6EC7" w14:textId="77777777" w:rsidR="00742454" w:rsidRDefault="00742454" w:rsidP="00C205D0">
            <w:pPr>
              <w:rPr>
                <w:rFonts w:ascii="Arial" w:hAnsi="Arial" w:cs="Arial"/>
                <w:sz w:val="22"/>
                <w:szCs w:val="22"/>
              </w:rPr>
            </w:pPr>
          </w:p>
          <w:p w14:paraId="7CBF8AE7" w14:textId="77777777" w:rsidR="00742454" w:rsidRDefault="00742454" w:rsidP="00C205D0">
            <w:pPr>
              <w:rPr>
                <w:rFonts w:ascii="Arial" w:hAnsi="Arial" w:cs="Arial"/>
                <w:sz w:val="22"/>
                <w:szCs w:val="22"/>
              </w:rPr>
            </w:pPr>
            <w:r>
              <w:rPr>
                <w:rFonts w:ascii="Arial" w:hAnsi="Arial" w:cs="Arial"/>
                <w:sz w:val="22"/>
                <w:szCs w:val="22"/>
              </w:rPr>
              <w:t>Patients have a responsibility to treat other patients and our staff with dignity and respect.</w:t>
            </w:r>
          </w:p>
          <w:p w14:paraId="5B40AC1D" w14:textId="77777777" w:rsidR="00742454" w:rsidRDefault="00742454" w:rsidP="00C205D0">
            <w:pPr>
              <w:rPr>
                <w:rFonts w:ascii="Arial" w:hAnsi="Arial" w:cs="Arial"/>
                <w:sz w:val="22"/>
                <w:szCs w:val="22"/>
              </w:rPr>
            </w:pPr>
          </w:p>
          <w:p w14:paraId="5B17B976" w14:textId="77777777" w:rsidR="00742454" w:rsidRDefault="00742454" w:rsidP="00C205D0">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3832D768" w14:textId="77777777" w:rsidR="00742454" w:rsidRDefault="00742454" w:rsidP="00C205D0">
            <w:pPr>
              <w:rPr>
                <w:rFonts w:ascii="Arial" w:hAnsi="Arial" w:cs="Arial"/>
                <w:sz w:val="22"/>
                <w:szCs w:val="22"/>
              </w:rPr>
            </w:pPr>
          </w:p>
          <w:p w14:paraId="117E8E12" w14:textId="77777777" w:rsidR="00742454" w:rsidRDefault="00742454" w:rsidP="00C205D0">
            <w:pPr>
              <w:rPr>
                <w:rFonts w:ascii="Arial" w:hAnsi="Arial" w:cs="Arial"/>
                <w:b/>
                <w:bCs/>
                <w:sz w:val="22"/>
                <w:szCs w:val="22"/>
              </w:rPr>
            </w:pPr>
            <w:r>
              <w:rPr>
                <w:rFonts w:ascii="Arial" w:hAnsi="Arial" w:cs="Arial"/>
                <w:b/>
                <w:bCs/>
                <w:sz w:val="22"/>
                <w:szCs w:val="22"/>
              </w:rPr>
              <w:t>Safety, Health, Environment and Fire (SHEF)</w:t>
            </w:r>
          </w:p>
          <w:p w14:paraId="3F1D017C" w14:textId="77777777" w:rsidR="00742454" w:rsidRDefault="00742454" w:rsidP="00C205D0">
            <w:pPr>
              <w:rPr>
                <w:rFonts w:ascii="Arial" w:hAnsi="Arial" w:cs="Arial"/>
                <w:sz w:val="22"/>
                <w:szCs w:val="22"/>
              </w:rPr>
            </w:pPr>
          </w:p>
          <w:p w14:paraId="56CECDAF" w14:textId="77777777" w:rsidR="00742454" w:rsidRDefault="00742454" w:rsidP="00C205D0">
            <w:pPr>
              <w:rPr>
                <w:rFonts w:ascii="Arial" w:hAnsi="Arial" w:cs="Arial"/>
                <w:sz w:val="22"/>
                <w:szCs w:val="22"/>
              </w:rPr>
            </w:pPr>
            <w:r>
              <w:rPr>
                <w:rFonts w:ascii="Arial" w:hAnsi="Arial" w:cs="Arial"/>
                <w:sz w:val="22"/>
                <w:szCs w:val="22"/>
              </w:rPr>
              <w:t xml:space="preserve">This practice is committed to supporting and promoting opportunities for staff to maintain their health, wellbeing and safety. </w:t>
            </w:r>
          </w:p>
          <w:p w14:paraId="56B59208" w14:textId="77777777" w:rsidR="00742454" w:rsidRDefault="00742454" w:rsidP="00C205D0">
            <w:pPr>
              <w:rPr>
                <w:rFonts w:ascii="Arial" w:hAnsi="Arial" w:cs="Arial"/>
                <w:sz w:val="22"/>
                <w:szCs w:val="22"/>
              </w:rPr>
            </w:pPr>
          </w:p>
          <w:p w14:paraId="0EB0267C" w14:textId="77777777" w:rsidR="00742454" w:rsidRDefault="00742454" w:rsidP="00C205D0">
            <w:pPr>
              <w:rPr>
                <w:rFonts w:ascii="Arial" w:hAnsi="Arial" w:cs="Arial"/>
                <w:sz w:val="22"/>
                <w:szCs w:val="22"/>
              </w:rPr>
            </w:pPr>
            <w:r>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16C113E7" w14:textId="77777777" w:rsidR="00742454" w:rsidRDefault="00742454" w:rsidP="00C205D0">
            <w:pPr>
              <w:rPr>
                <w:rFonts w:ascii="Arial" w:hAnsi="Arial" w:cs="Arial"/>
                <w:sz w:val="22"/>
                <w:szCs w:val="22"/>
              </w:rPr>
            </w:pPr>
          </w:p>
          <w:p w14:paraId="082548E2" w14:textId="77777777" w:rsidR="00742454" w:rsidRDefault="00742454" w:rsidP="00C205D0">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1969AFEA" w14:textId="77777777" w:rsidR="00742454" w:rsidRDefault="00742454" w:rsidP="00C205D0">
            <w:pPr>
              <w:rPr>
                <w:rFonts w:ascii="Arial" w:hAnsi="Arial" w:cs="Arial"/>
                <w:sz w:val="22"/>
                <w:szCs w:val="22"/>
              </w:rPr>
            </w:pPr>
          </w:p>
          <w:p w14:paraId="068E6520" w14:textId="77777777" w:rsidR="00742454" w:rsidRDefault="00742454" w:rsidP="00C205D0">
            <w:pPr>
              <w:rPr>
                <w:rFonts w:ascii="Arial" w:hAnsi="Arial" w:cs="Arial"/>
                <w:sz w:val="22"/>
                <w:szCs w:val="22"/>
              </w:rPr>
            </w:pPr>
            <w:r>
              <w:rPr>
                <w:rFonts w:ascii="Arial" w:hAnsi="Arial" w:cs="Arial"/>
                <w:sz w:val="22"/>
                <w:szCs w:val="22"/>
              </w:rPr>
              <w:t>All personnel are to comply with the:</w:t>
            </w:r>
          </w:p>
          <w:p w14:paraId="1FCA2A2F" w14:textId="77777777" w:rsidR="00742454" w:rsidRDefault="00742454" w:rsidP="00C205D0">
            <w:pPr>
              <w:rPr>
                <w:rFonts w:ascii="Arial" w:hAnsi="Arial" w:cs="Arial"/>
                <w:sz w:val="22"/>
                <w:szCs w:val="22"/>
              </w:rPr>
            </w:pPr>
          </w:p>
          <w:p w14:paraId="29C11156" w14:textId="77777777" w:rsidR="00742454" w:rsidRPr="00006C8F" w:rsidRDefault="00742454" w:rsidP="00742454">
            <w:pPr>
              <w:pStyle w:val="ListParagraph"/>
              <w:numPr>
                <w:ilvl w:val="0"/>
                <w:numId w:val="2"/>
              </w:numPr>
              <w:rPr>
                <w:rFonts w:ascii="Arial" w:hAnsi="Arial" w:cs="Arial"/>
              </w:rPr>
            </w:pPr>
            <w:hyperlink r:id="rId8" w:history="1">
              <w:r w:rsidRPr="00006C8F">
                <w:rPr>
                  <w:rStyle w:val="Hyperlink"/>
                  <w:rFonts w:ascii="Arial" w:hAnsi="Arial" w:cs="Arial"/>
                </w:rPr>
                <w:t>Health and Safety at Work Act 1974</w:t>
              </w:r>
            </w:hyperlink>
          </w:p>
          <w:p w14:paraId="6EC2D5EC" w14:textId="77777777" w:rsidR="00742454" w:rsidRPr="00006C8F" w:rsidRDefault="00742454" w:rsidP="00742454">
            <w:pPr>
              <w:pStyle w:val="ListParagraph"/>
              <w:numPr>
                <w:ilvl w:val="0"/>
                <w:numId w:val="2"/>
              </w:numPr>
              <w:rPr>
                <w:rFonts w:ascii="Arial" w:hAnsi="Arial" w:cs="Arial"/>
              </w:rPr>
            </w:pPr>
            <w:hyperlink r:id="rId9" w:history="1">
              <w:r w:rsidRPr="00006C8F">
                <w:rPr>
                  <w:rStyle w:val="Hyperlink"/>
                  <w:rFonts w:ascii="Arial" w:hAnsi="Arial" w:cs="Arial"/>
                </w:rPr>
                <w:t>Environmental Protection Act 1990</w:t>
              </w:r>
            </w:hyperlink>
          </w:p>
          <w:p w14:paraId="4395BC17" w14:textId="77777777" w:rsidR="00742454" w:rsidRPr="00006C8F" w:rsidRDefault="00742454" w:rsidP="00742454">
            <w:pPr>
              <w:pStyle w:val="ListParagraph"/>
              <w:numPr>
                <w:ilvl w:val="0"/>
                <w:numId w:val="2"/>
              </w:numPr>
              <w:rPr>
                <w:rFonts w:ascii="Arial" w:hAnsi="Arial" w:cs="Arial"/>
              </w:rPr>
            </w:pPr>
            <w:hyperlink r:id="rId10" w:history="1">
              <w:r w:rsidRPr="00006C8F">
                <w:rPr>
                  <w:rStyle w:val="Hyperlink"/>
                  <w:rFonts w:ascii="Arial" w:hAnsi="Arial" w:cs="Arial"/>
                </w:rPr>
                <w:t>Environment Act 1995</w:t>
              </w:r>
            </w:hyperlink>
          </w:p>
          <w:p w14:paraId="625D93D9" w14:textId="77777777" w:rsidR="00742454" w:rsidRPr="00605D0D" w:rsidRDefault="00742454" w:rsidP="00742454">
            <w:pPr>
              <w:pStyle w:val="ListParagraph"/>
              <w:numPr>
                <w:ilvl w:val="0"/>
                <w:numId w:val="2"/>
              </w:numPr>
              <w:rPr>
                <w:rFonts w:ascii="Arial" w:hAnsi="Arial" w:cs="Arial"/>
              </w:rPr>
            </w:pPr>
            <w:hyperlink r:id="rId11" w:history="1">
              <w:r w:rsidRPr="00006C8F">
                <w:rPr>
                  <w:rStyle w:val="Hyperlink"/>
                  <w:rFonts w:ascii="Arial" w:hAnsi="Arial" w:cs="Arial"/>
                </w:rPr>
                <w:t>Fire Precautions (workplace) Regulations 1999</w:t>
              </w:r>
            </w:hyperlink>
          </w:p>
          <w:p w14:paraId="3AFDCF56" w14:textId="77777777" w:rsidR="00742454" w:rsidRPr="00605D0D" w:rsidRDefault="00742454" w:rsidP="00742454">
            <w:pPr>
              <w:pStyle w:val="ListParagraph"/>
              <w:numPr>
                <w:ilvl w:val="0"/>
                <w:numId w:val="2"/>
              </w:numPr>
              <w:rPr>
                <w:rFonts w:ascii="Arial" w:hAnsi="Arial" w:cs="Arial"/>
              </w:rPr>
            </w:pPr>
            <w:hyperlink r:id="rId12" w:history="1">
              <w:r w:rsidRPr="00047E84">
                <w:rPr>
                  <w:rStyle w:val="Hyperlink"/>
                  <w:rFonts w:ascii="Arial" w:hAnsi="Arial" w:cs="Arial"/>
                </w:rPr>
                <w:t>Coronavirus Act 2020</w:t>
              </w:r>
            </w:hyperlink>
            <w:r w:rsidRPr="00B51098">
              <w:rPr>
                <w:rFonts w:ascii="Arial" w:hAnsi="Arial" w:cs="Arial"/>
              </w:rPr>
              <w:t xml:space="preserve"> </w:t>
            </w:r>
          </w:p>
          <w:p w14:paraId="3607F879" w14:textId="77777777" w:rsidR="00742454" w:rsidRDefault="00742454" w:rsidP="00742454">
            <w:pPr>
              <w:pStyle w:val="ListParagraph"/>
              <w:numPr>
                <w:ilvl w:val="0"/>
                <w:numId w:val="2"/>
              </w:numPr>
              <w:rPr>
                <w:rFonts w:ascii="Arial" w:hAnsi="Arial" w:cs="Arial"/>
              </w:rPr>
            </w:pPr>
            <w:r>
              <w:rPr>
                <w:rFonts w:ascii="Arial" w:hAnsi="Arial" w:cs="Arial"/>
              </w:rPr>
              <w:t>O</w:t>
            </w:r>
            <w:r w:rsidRPr="00006C8F">
              <w:rPr>
                <w:rFonts w:ascii="Arial" w:hAnsi="Arial" w:cs="Arial"/>
              </w:rPr>
              <w:t xml:space="preserve">ther statutory legislation which may be brought to the post holder’s attention  </w:t>
            </w:r>
          </w:p>
          <w:p w14:paraId="6AD418D0" w14:textId="77777777" w:rsidR="00742454" w:rsidRPr="00B51098" w:rsidRDefault="00742454" w:rsidP="00C205D0">
            <w:pPr>
              <w:pStyle w:val="ListParagraph"/>
              <w:rPr>
                <w:rFonts w:ascii="Arial" w:hAnsi="Arial" w:cs="Arial"/>
              </w:rPr>
            </w:pPr>
          </w:p>
          <w:p w14:paraId="65C8E21D" w14:textId="77777777" w:rsidR="00742454" w:rsidRDefault="00742454" w:rsidP="00C205D0">
            <w:pPr>
              <w:rPr>
                <w:rFonts w:ascii="Arial" w:hAnsi="Arial" w:cs="Arial"/>
                <w:b/>
                <w:bCs/>
                <w:sz w:val="22"/>
                <w:szCs w:val="22"/>
              </w:rPr>
            </w:pPr>
            <w:r>
              <w:rPr>
                <w:rFonts w:ascii="Arial" w:hAnsi="Arial" w:cs="Arial"/>
                <w:b/>
                <w:bCs/>
                <w:sz w:val="22"/>
                <w:szCs w:val="22"/>
              </w:rPr>
              <w:t>Confidentiality</w:t>
            </w:r>
          </w:p>
          <w:p w14:paraId="66976ACB" w14:textId="77777777" w:rsidR="00742454" w:rsidRDefault="00742454" w:rsidP="00C205D0">
            <w:pPr>
              <w:rPr>
                <w:rFonts w:ascii="Arial" w:hAnsi="Arial" w:cs="Arial"/>
                <w:sz w:val="22"/>
                <w:szCs w:val="22"/>
              </w:rPr>
            </w:pPr>
          </w:p>
          <w:p w14:paraId="59E8DC0A" w14:textId="77777777" w:rsidR="00742454" w:rsidRDefault="00742454" w:rsidP="00C205D0">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organisation</w:t>
            </w:r>
            <w:proofErr w:type="spellEnd"/>
            <w:r>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554E53DB" w14:textId="77777777" w:rsidR="00742454" w:rsidRDefault="00742454" w:rsidP="00C205D0">
            <w:pPr>
              <w:rPr>
                <w:rFonts w:ascii="Arial" w:hAnsi="Arial" w:cs="Arial"/>
                <w:sz w:val="22"/>
                <w:szCs w:val="22"/>
              </w:rPr>
            </w:pPr>
          </w:p>
          <w:p w14:paraId="38F3EBCD" w14:textId="77777777" w:rsidR="00742454" w:rsidRDefault="00742454" w:rsidP="00C205D0">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00A9D8E4" w14:textId="77777777" w:rsidR="00742454" w:rsidRDefault="00742454" w:rsidP="00C205D0">
            <w:pPr>
              <w:rPr>
                <w:rFonts w:ascii="Arial" w:hAnsi="Arial" w:cs="Arial"/>
                <w:sz w:val="22"/>
                <w:szCs w:val="22"/>
              </w:rPr>
            </w:pPr>
          </w:p>
          <w:p w14:paraId="0EF245E6" w14:textId="77777777" w:rsidR="00742454" w:rsidRDefault="00742454" w:rsidP="00C205D0">
            <w:pPr>
              <w:rPr>
                <w:rFonts w:ascii="Arial" w:hAnsi="Arial" w:cs="Arial"/>
                <w:b/>
                <w:bCs/>
                <w:sz w:val="22"/>
                <w:szCs w:val="22"/>
              </w:rPr>
            </w:pPr>
            <w:r>
              <w:rPr>
                <w:rFonts w:ascii="Arial" w:hAnsi="Arial" w:cs="Arial"/>
                <w:b/>
                <w:bCs/>
                <w:sz w:val="22"/>
                <w:szCs w:val="22"/>
              </w:rPr>
              <w:t>Quality and Continuous Improvement (CI)</w:t>
            </w:r>
          </w:p>
          <w:p w14:paraId="7F703C54" w14:textId="77777777" w:rsidR="00742454" w:rsidRDefault="00742454" w:rsidP="00C205D0">
            <w:pPr>
              <w:rPr>
                <w:rFonts w:ascii="Arial" w:hAnsi="Arial" w:cs="Arial"/>
                <w:sz w:val="22"/>
                <w:szCs w:val="22"/>
              </w:rPr>
            </w:pPr>
          </w:p>
          <w:p w14:paraId="0FC75B91" w14:textId="77777777" w:rsidR="00742454" w:rsidRDefault="00742454" w:rsidP="00C205D0">
            <w:pPr>
              <w:rPr>
                <w:rFonts w:ascii="Arial" w:hAnsi="Arial" w:cs="Arial"/>
                <w:sz w:val="22"/>
                <w:szCs w:val="22"/>
              </w:rPr>
            </w:pPr>
            <w:r>
              <w:rPr>
                <w:rFonts w:ascii="Arial" w:hAnsi="Arial" w:cs="Arial"/>
                <w:sz w:val="22"/>
                <w:szCs w:val="22"/>
              </w:rPr>
              <w:t xml:space="preserve">To preserve and improve the quality of </w:t>
            </w:r>
            <w:proofErr w:type="spellStart"/>
            <w:r>
              <w:rPr>
                <w:rFonts w:ascii="Arial" w:hAnsi="Arial" w:cs="Arial"/>
                <w:sz w:val="22"/>
                <w:szCs w:val="22"/>
              </w:rPr>
              <w:t>organisation</w:t>
            </w:r>
            <w:proofErr w:type="spellEnd"/>
            <w:r>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6E107AE7" w14:textId="77777777" w:rsidR="00742454" w:rsidRDefault="00742454" w:rsidP="00C205D0">
            <w:pPr>
              <w:rPr>
                <w:rFonts w:ascii="Arial" w:hAnsi="Arial" w:cs="Arial"/>
                <w:sz w:val="22"/>
                <w:szCs w:val="22"/>
              </w:rPr>
            </w:pPr>
            <w:r>
              <w:rPr>
                <w:rFonts w:ascii="Arial" w:hAnsi="Arial" w:cs="Arial"/>
                <w:sz w:val="22"/>
                <w:szCs w:val="22"/>
              </w:rPr>
              <w:t xml:space="preserve">The responsibility for this rests with everyone working within the </w:t>
            </w:r>
            <w:proofErr w:type="spellStart"/>
            <w:r>
              <w:rPr>
                <w:rFonts w:ascii="Arial" w:hAnsi="Arial" w:cs="Arial"/>
                <w:sz w:val="22"/>
                <w:szCs w:val="22"/>
              </w:rPr>
              <w:t>organisation</w:t>
            </w:r>
            <w:proofErr w:type="spellEnd"/>
            <w:r>
              <w:rPr>
                <w:rFonts w:ascii="Arial" w:hAnsi="Arial" w:cs="Arial"/>
                <w:sz w:val="22"/>
                <w:szCs w:val="22"/>
              </w:rPr>
              <w:t xml:space="preserve"> and practices to look for opportunities to improve quality and share good practice and to discuss, highlight and work with the team to create opportunities to improve patient care.</w:t>
            </w:r>
          </w:p>
          <w:p w14:paraId="0947D6B9" w14:textId="77777777" w:rsidR="00742454" w:rsidRDefault="00742454" w:rsidP="00C205D0">
            <w:pPr>
              <w:rPr>
                <w:rFonts w:ascii="Arial" w:hAnsi="Arial" w:cs="Arial"/>
                <w:sz w:val="22"/>
                <w:szCs w:val="22"/>
              </w:rPr>
            </w:pPr>
          </w:p>
          <w:p w14:paraId="240532C7" w14:textId="77777777" w:rsidR="00742454" w:rsidRDefault="00742454" w:rsidP="00C205D0">
            <w:pPr>
              <w:rPr>
                <w:rFonts w:ascii="Arial" w:hAnsi="Arial" w:cs="Arial"/>
                <w:sz w:val="22"/>
                <w:szCs w:val="22"/>
              </w:rPr>
            </w:pPr>
            <w:r>
              <w:rPr>
                <w:rFonts w:ascii="Arial" w:hAnsi="Arial" w:cs="Arial"/>
                <w:sz w:val="22"/>
                <w:szCs w:val="22"/>
                <w:lang w:eastAsia="en-US"/>
              </w:rPr>
              <w:t xml:space="preserve">Jubilee Medical Centre </w:t>
            </w:r>
            <w:r>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Pr>
                <w:rFonts w:ascii="Arial" w:hAnsi="Arial" w:cs="Arial"/>
                <w:sz w:val="22"/>
                <w:szCs w:val="22"/>
              </w:rPr>
              <w:t>service delivery</w:t>
            </w:r>
            <w:proofErr w:type="gramEnd"/>
            <w:r>
              <w:rPr>
                <w:rFonts w:ascii="Arial" w:hAnsi="Arial" w:cs="Arial"/>
                <w:sz w:val="22"/>
                <w:szCs w:val="22"/>
              </w:rPr>
              <w:t xml:space="preserve"> and enhance patient care. </w:t>
            </w:r>
          </w:p>
          <w:p w14:paraId="7679BF47" w14:textId="77777777" w:rsidR="00742454" w:rsidRDefault="00742454" w:rsidP="00C205D0">
            <w:pPr>
              <w:rPr>
                <w:rFonts w:ascii="Arial" w:hAnsi="Arial" w:cs="Arial"/>
                <w:sz w:val="22"/>
                <w:szCs w:val="22"/>
              </w:rPr>
            </w:pPr>
          </w:p>
          <w:p w14:paraId="37ABEF78" w14:textId="77777777" w:rsidR="00742454" w:rsidRDefault="00742454" w:rsidP="00C205D0">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w:t>
            </w:r>
          </w:p>
          <w:p w14:paraId="5A0E9EFE" w14:textId="77777777" w:rsidR="00742454" w:rsidRDefault="00742454" w:rsidP="00C205D0">
            <w:pPr>
              <w:rPr>
                <w:rFonts w:ascii="Arial" w:hAnsi="Arial" w:cs="Arial"/>
                <w:sz w:val="22"/>
                <w:szCs w:val="22"/>
              </w:rPr>
            </w:pPr>
          </w:p>
          <w:p w14:paraId="7DF64C4A" w14:textId="77777777" w:rsidR="00742454" w:rsidRDefault="00742454" w:rsidP="00C205D0">
            <w:pPr>
              <w:rPr>
                <w:rFonts w:ascii="Arial" w:hAnsi="Arial" w:cs="Arial"/>
                <w:sz w:val="22"/>
                <w:szCs w:val="22"/>
              </w:rPr>
            </w:pPr>
            <w:r>
              <w:rPr>
                <w:rFonts w:ascii="Arial" w:hAnsi="Arial" w:cs="Arial"/>
                <w:sz w:val="22"/>
                <w:szCs w:val="22"/>
              </w:rPr>
              <w:t>All staff are to contribute to investigations and root cause analyses whilst participating in serious incident investigations and multidisciplinary case reviews.</w:t>
            </w:r>
          </w:p>
          <w:p w14:paraId="6CD9A0CD" w14:textId="77777777" w:rsidR="00742454" w:rsidRDefault="00742454" w:rsidP="00C205D0">
            <w:pPr>
              <w:rPr>
                <w:rFonts w:ascii="Arial" w:hAnsi="Arial" w:cs="Arial"/>
                <w:sz w:val="22"/>
                <w:szCs w:val="22"/>
              </w:rPr>
            </w:pPr>
          </w:p>
          <w:p w14:paraId="73FAC44B" w14:textId="77777777" w:rsidR="00742454" w:rsidRDefault="00742454" w:rsidP="00C205D0">
            <w:pPr>
              <w:rPr>
                <w:rFonts w:ascii="Arial" w:hAnsi="Arial" w:cs="Arial"/>
                <w:b/>
                <w:bCs/>
                <w:sz w:val="22"/>
                <w:szCs w:val="22"/>
              </w:rPr>
            </w:pPr>
            <w:r>
              <w:rPr>
                <w:rFonts w:ascii="Arial" w:hAnsi="Arial" w:cs="Arial"/>
                <w:b/>
                <w:bCs/>
                <w:sz w:val="22"/>
                <w:szCs w:val="22"/>
              </w:rPr>
              <w:t>Induction</w:t>
            </w:r>
          </w:p>
          <w:p w14:paraId="764959C5" w14:textId="77777777" w:rsidR="00742454" w:rsidRDefault="00742454" w:rsidP="00C205D0">
            <w:pPr>
              <w:rPr>
                <w:rFonts w:ascii="Arial" w:hAnsi="Arial" w:cs="Arial"/>
                <w:sz w:val="22"/>
                <w:szCs w:val="22"/>
              </w:rPr>
            </w:pPr>
          </w:p>
          <w:p w14:paraId="7705C363" w14:textId="77777777" w:rsidR="00742454" w:rsidRPr="00006C8F" w:rsidRDefault="00742454" w:rsidP="00C205D0">
            <w:pPr>
              <w:rPr>
                <w:rFonts w:ascii="Arial" w:hAnsi="Arial" w:cs="Arial"/>
                <w:sz w:val="22"/>
                <w:szCs w:val="22"/>
              </w:rPr>
            </w:pPr>
            <w:r>
              <w:rPr>
                <w:rFonts w:ascii="Arial" w:hAnsi="Arial" w:cs="Arial"/>
                <w:sz w:val="22"/>
                <w:szCs w:val="22"/>
              </w:rPr>
              <w:t>At</w:t>
            </w:r>
            <w:r>
              <w:rPr>
                <w:rFonts w:ascii="Arial" w:hAnsi="Arial" w:cs="Arial"/>
                <w:sz w:val="22"/>
                <w:szCs w:val="22"/>
                <w:lang w:eastAsia="en-US"/>
              </w:rPr>
              <w:t xml:space="preserve"> Jubilee Medical Centre </w:t>
            </w:r>
            <w:r w:rsidRPr="00006C8F">
              <w:rPr>
                <w:rFonts w:ascii="Arial" w:hAnsi="Arial" w:cs="Arial"/>
                <w:sz w:val="22"/>
                <w:szCs w:val="22"/>
              </w:rPr>
              <w:t>you will be required to complete th</w:t>
            </w:r>
            <w:r>
              <w:rPr>
                <w:rFonts w:ascii="Arial" w:hAnsi="Arial" w:cs="Arial"/>
                <w:sz w:val="22"/>
                <w:szCs w:val="22"/>
              </w:rPr>
              <w:t>e</w:t>
            </w:r>
            <w:r w:rsidRPr="00006C8F">
              <w:rPr>
                <w:rFonts w:ascii="Arial" w:hAnsi="Arial" w:cs="Arial"/>
                <w:sz w:val="22"/>
                <w:szCs w:val="22"/>
              </w:rPr>
              <w:t xml:space="preserve"> induction </w:t>
            </w:r>
            <w:proofErr w:type="spellStart"/>
            <w:proofErr w:type="gramStart"/>
            <w:r w:rsidRPr="00006C8F">
              <w:rPr>
                <w:rFonts w:ascii="Arial" w:hAnsi="Arial" w:cs="Arial"/>
                <w:sz w:val="22"/>
                <w:szCs w:val="22"/>
              </w:rPr>
              <w:t>programme</w:t>
            </w:r>
            <w:proofErr w:type="spellEnd"/>
            <w:proofErr w:type="gramEnd"/>
            <w:r>
              <w:rPr>
                <w:rFonts w:ascii="Arial" w:hAnsi="Arial" w:cs="Arial"/>
                <w:sz w:val="22"/>
                <w:szCs w:val="22"/>
              </w:rPr>
              <w:t xml:space="preserve"> and the</w:t>
            </w:r>
            <w:r w:rsidRPr="00006C8F">
              <w:rPr>
                <w:rFonts w:ascii="Arial" w:hAnsi="Arial" w:cs="Arial"/>
                <w:sz w:val="22"/>
                <w:szCs w:val="22"/>
              </w:rPr>
              <w:t xml:space="preserve"> </w:t>
            </w:r>
            <w:r>
              <w:rPr>
                <w:rFonts w:ascii="Arial" w:hAnsi="Arial" w:cs="Arial"/>
                <w:sz w:val="22"/>
                <w:szCs w:val="22"/>
              </w:rPr>
              <w:t>p</w:t>
            </w:r>
            <w:r w:rsidRPr="00006C8F">
              <w:rPr>
                <w:rFonts w:ascii="Arial" w:hAnsi="Arial" w:cs="Arial"/>
                <w:sz w:val="22"/>
                <w:szCs w:val="22"/>
              </w:rPr>
              <w:t xml:space="preserve">ractice management team will support you </w:t>
            </w:r>
            <w:r>
              <w:rPr>
                <w:rFonts w:ascii="Arial" w:hAnsi="Arial" w:cs="Arial"/>
                <w:sz w:val="22"/>
                <w:szCs w:val="22"/>
              </w:rPr>
              <w:t>throughout the process.</w:t>
            </w:r>
          </w:p>
          <w:p w14:paraId="3325B1AA" w14:textId="77777777" w:rsidR="00742454" w:rsidRDefault="00742454" w:rsidP="00C205D0">
            <w:pPr>
              <w:rPr>
                <w:rFonts w:ascii="Arial" w:hAnsi="Arial" w:cs="Arial"/>
                <w:sz w:val="22"/>
                <w:szCs w:val="22"/>
              </w:rPr>
            </w:pPr>
          </w:p>
          <w:p w14:paraId="481D949C" w14:textId="77777777" w:rsidR="00742454" w:rsidRDefault="00742454" w:rsidP="00C205D0">
            <w:pPr>
              <w:rPr>
                <w:rFonts w:ascii="Arial" w:hAnsi="Arial" w:cs="Arial"/>
                <w:b/>
                <w:bCs/>
                <w:sz w:val="22"/>
                <w:szCs w:val="22"/>
              </w:rPr>
            </w:pPr>
            <w:r>
              <w:rPr>
                <w:rFonts w:ascii="Arial" w:hAnsi="Arial" w:cs="Arial"/>
                <w:b/>
                <w:bCs/>
                <w:sz w:val="22"/>
                <w:szCs w:val="22"/>
              </w:rPr>
              <w:t>Learning and development</w:t>
            </w:r>
          </w:p>
          <w:p w14:paraId="31DAF3F2" w14:textId="77777777" w:rsidR="00742454" w:rsidRDefault="00742454" w:rsidP="00C205D0">
            <w:pPr>
              <w:rPr>
                <w:rFonts w:ascii="Arial" w:hAnsi="Arial" w:cs="Arial"/>
                <w:sz w:val="22"/>
                <w:szCs w:val="22"/>
              </w:rPr>
            </w:pPr>
          </w:p>
          <w:p w14:paraId="37CD6B7F" w14:textId="77777777" w:rsidR="00742454" w:rsidRDefault="00742454" w:rsidP="00C205D0">
            <w:pPr>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w:t>
            </w:r>
            <w:proofErr w:type="gramStart"/>
            <w:r>
              <w:rPr>
                <w:rFonts w:ascii="Arial" w:hAnsi="Arial" w:cs="Arial"/>
                <w:sz w:val="22"/>
                <w:szCs w:val="22"/>
              </w:rPr>
              <w:t>competences</w:t>
            </w:r>
            <w:proofErr w:type="gramEnd"/>
            <w:r>
              <w:rPr>
                <w:rFonts w:ascii="Arial" w:hAnsi="Arial" w:cs="Arial"/>
                <w:sz w:val="22"/>
                <w:szCs w:val="22"/>
              </w:rPr>
              <w:t xml:space="preserve"> to perform their role. All staff will be required to partake in and complete mandatory training as directed by </w:t>
            </w:r>
            <w:proofErr w:type="gramStart"/>
            <w:r>
              <w:rPr>
                <w:rFonts w:ascii="Arial" w:hAnsi="Arial" w:cs="Arial"/>
                <w:sz w:val="22"/>
                <w:szCs w:val="22"/>
              </w:rPr>
              <w:t>assistant</w:t>
            </w:r>
            <w:proofErr w:type="gramEnd"/>
            <w:r>
              <w:rPr>
                <w:rFonts w:ascii="Arial" w:hAnsi="Arial" w:cs="Arial"/>
                <w:sz w:val="22"/>
                <w:szCs w:val="22"/>
              </w:rPr>
              <w:t xml:space="preserve"> practice manager. It is an expectation for this post holder to assess their own learning needs and undertake learning as appropriate</w:t>
            </w:r>
          </w:p>
          <w:p w14:paraId="5EA1C625" w14:textId="77777777" w:rsidR="00742454" w:rsidRDefault="00742454" w:rsidP="00C205D0">
            <w:pPr>
              <w:rPr>
                <w:rFonts w:ascii="Arial" w:hAnsi="Arial" w:cs="Arial"/>
                <w:sz w:val="22"/>
                <w:szCs w:val="22"/>
              </w:rPr>
            </w:pPr>
          </w:p>
          <w:p w14:paraId="7F3B5F91" w14:textId="77777777" w:rsidR="00742454" w:rsidRDefault="00742454" w:rsidP="00C205D0">
            <w:pPr>
              <w:rPr>
                <w:rFonts w:ascii="Arial" w:hAnsi="Arial" w:cs="Arial"/>
                <w:sz w:val="22"/>
                <w:szCs w:val="22"/>
              </w:rPr>
            </w:pPr>
            <w:r>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23CE2D9F" w14:textId="77777777" w:rsidR="00742454" w:rsidRDefault="00742454" w:rsidP="00C205D0">
            <w:pPr>
              <w:rPr>
                <w:rFonts w:ascii="Arial" w:hAnsi="Arial" w:cs="Arial"/>
                <w:sz w:val="22"/>
                <w:szCs w:val="22"/>
              </w:rPr>
            </w:pPr>
          </w:p>
          <w:p w14:paraId="37B8EEA0" w14:textId="77777777" w:rsidR="00742454" w:rsidRDefault="00742454" w:rsidP="00C205D0">
            <w:pPr>
              <w:rPr>
                <w:rFonts w:ascii="Arial" w:hAnsi="Arial" w:cs="Arial"/>
                <w:sz w:val="22"/>
                <w:szCs w:val="22"/>
              </w:rPr>
            </w:pPr>
            <w:r>
              <w:rPr>
                <w:rFonts w:ascii="Arial" w:hAnsi="Arial" w:cs="Arial"/>
                <w:sz w:val="22"/>
                <w:szCs w:val="22"/>
              </w:rPr>
              <w:t xml:space="preserve">The post holder will provide an educational role </w:t>
            </w:r>
            <w:proofErr w:type="gramStart"/>
            <w:r>
              <w:rPr>
                <w:rFonts w:ascii="Arial" w:hAnsi="Arial" w:cs="Arial"/>
                <w:sz w:val="22"/>
                <w:szCs w:val="22"/>
              </w:rPr>
              <w:t>to</w:t>
            </w:r>
            <w:proofErr w:type="gramEnd"/>
            <w:r>
              <w:rPr>
                <w:rFonts w:ascii="Arial" w:hAnsi="Arial" w:cs="Arial"/>
                <w:sz w:val="22"/>
                <w:szCs w:val="22"/>
              </w:rPr>
              <w:t xml:space="preserve"> patients, carers, families and colleagues in an environment that facilitates learning.</w:t>
            </w:r>
          </w:p>
          <w:p w14:paraId="4CA73D00" w14:textId="77777777" w:rsidR="00742454" w:rsidRDefault="00742454" w:rsidP="00C205D0">
            <w:pPr>
              <w:rPr>
                <w:rFonts w:ascii="Arial" w:hAnsi="Arial" w:cs="Arial"/>
                <w:sz w:val="22"/>
                <w:szCs w:val="22"/>
              </w:rPr>
            </w:pPr>
          </w:p>
          <w:p w14:paraId="46DC10C7" w14:textId="77777777" w:rsidR="00742454" w:rsidRDefault="00742454" w:rsidP="00C205D0">
            <w:pPr>
              <w:rPr>
                <w:rFonts w:ascii="Arial" w:hAnsi="Arial" w:cs="Arial"/>
                <w:b/>
                <w:bCs/>
                <w:sz w:val="22"/>
                <w:szCs w:val="22"/>
              </w:rPr>
            </w:pPr>
            <w:r>
              <w:rPr>
                <w:rFonts w:ascii="Arial" w:hAnsi="Arial" w:cs="Arial"/>
                <w:b/>
                <w:bCs/>
                <w:sz w:val="22"/>
                <w:szCs w:val="22"/>
              </w:rPr>
              <w:t>Collaborative working</w:t>
            </w:r>
          </w:p>
          <w:p w14:paraId="037C6BBA" w14:textId="77777777" w:rsidR="00742454" w:rsidRDefault="00742454" w:rsidP="00C205D0">
            <w:pPr>
              <w:rPr>
                <w:rFonts w:ascii="Arial" w:hAnsi="Arial" w:cs="Arial"/>
                <w:sz w:val="22"/>
                <w:szCs w:val="22"/>
              </w:rPr>
            </w:pPr>
          </w:p>
          <w:p w14:paraId="573D7258" w14:textId="77777777" w:rsidR="00742454" w:rsidRDefault="00742454" w:rsidP="00C205D0">
            <w:pPr>
              <w:rPr>
                <w:rFonts w:ascii="Arial" w:hAnsi="Arial" w:cs="Arial"/>
                <w:sz w:val="22"/>
                <w:szCs w:val="22"/>
              </w:rPr>
            </w:pPr>
            <w:r>
              <w:rPr>
                <w:rFonts w:ascii="Arial" w:hAnsi="Arial" w:cs="Arial"/>
                <w:sz w:val="22"/>
                <w:szCs w:val="22"/>
              </w:rPr>
              <w:t xml:space="preserve">All staff are to </w:t>
            </w:r>
            <w:proofErr w:type="spellStart"/>
            <w:r>
              <w:rPr>
                <w:rFonts w:ascii="Arial" w:hAnsi="Arial" w:cs="Arial"/>
                <w:sz w:val="22"/>
                <w:szCs w:val="22"/>
              </w:rPr>
              <w:t>recognise</w:t>
            </w:r>
            <w:proofErr w:type="spellEnd"/>
            <w:r>
              <w:rPr>
                <w:rFonts w:ascii="Arial" w:hAnsi="Arial" w:cs="Arial"/>
                <w:sz w:val="22"/>
                <w:szCs w:val="22"/>
              </w:rPr>
              <w:t xml:space="preserve"> the significance of collaborative </w:t>
            </w:r>
            <w:proofErr w:type="gramStart"/>
            <w:r>
              <w:rPr>
                <w:rFonts w:ascii="Arial" w:hAnsi="Arial" w:cs="Arial"/>
                <w:sz w:val="22"/>
                <w:szCs w:val="22"/>
              </w:rPr>
              <w:t>working</w:t>
            </w:r>
            <w:proofErr w:type="gramEnd"/>
            <w:r>
              <w:rPr>
                <w:rFonts w:ascii="Arial" w:hAnsi="Arial" w:cs="Arial"/>
                <w:sz w:val="22"/>
                <w:szCs w:val="22"/>
              </w:rPr>
              <w:t xml:space="preserve"> and understand their own role and scope and identify how this may develop over time. Staff are to </w:t>
            </w:r>
            <w:proofErr w:type="spellStart"/>
            <w:r>
              <w:rPr>
                <w:rFonts w:ascii="Arial" w:hAnsi="Arial" w:cs="Arial"/>
                <w:sz w:val="22"/>
                <w:szCs w:val="22"/>
              </w:rPr>
              <w:t>prioritise</w:t>
            </w:r>
            <w:proofErr w:type="spellEnd"/>
            <w:r>
              <w:rPr>
                <w:rFonts w:ascii="Arial" w:hAnsi="Arial" w:cs="Arial"/>
                <w:sz w:val="22"/>
                <w:szCs w:val="22"/>
              </w:rPr>
              <w:t xml:space="preserve"> their own workload and ensure effective time-management strategies are embedded within the culture of the team.</w:t>
            </w:r>
          </w:p>
          <w:p w14:paraId="6B588783" w14:textId="77777777" w:rsidR="00742454" w:rsidRDefault="00742454" w:rsidP="00C205D0">
            <w:pPr>
              <w:rPr>
                <w:rFonts w:ascii="Arial" w:hAnsi="Arial" w:cs="Arial"/>
                <w:sz w:val="22"/>
                <w:szCs w:val="22"/>
              </w:rPr>
            </w:pPr>
          </w:p>
          <w:p w14:paraId="3E539BDC" w14:textId="77777777" w:rsidR="00742454" w:rsidRDefault="00742454" w:rsidP="00C205D0">
            <w:pPr>
              <w:rPr>
                <w:rFonts w:ascii="Arial" w:hAnsi="Arial" w:cs="Arial"/>
                <w:sz w:val="22"/>
                <w:szCs w:val="22"/>
              </w:rPr>
            </w:pPr>
            <w:r>
              <w:rPr>
                <w:rFonts w:ascii="Arial" w:hAnsi="Arial" w:cs="Arial"/>
                <w:sz w:val="22"/>
                <w:szCs w:val="22"/>
              </w:rPr>
              <w:t xml:space="preserve">Teamwork is essential in multidisciplinary </w:t>
            </w:r>
            <w:proofErr w:type="gramStart"/>
            <w:r>
              <w:rPr>
                <w:rFonts w:ascii="Arial" w:hAnsi="Arial" w:cs="Arial"/>
                <w:sz w:val="22"/>
                <w:szCs w:val="22"/>
              </w:rPr>
              <w:t>environments</w:t>
            </w:r>
            <w:proofErr w:type="gramEnd"/>
            <w:r>
              <w:rPr>
                <w:rFonts w:ascii="Arial" w:hAnsi="Arial" w:cs="Arial"/>
                <w:sz w:val="22"/>
                <w:szCs w:val="22"/>
              </w:rPr>
              <w:t xml:space="preserve"> and the post holder is to work as an effective and responsible team member, supporting others and exploring the mechanisms to develop new ways of working and </w:t>
            </w:r>
            <w:proofErr w:type="gramStart"/>
            <w:r>
              <w:rPr>
                <w:rFonts w:ascii="Arial" w:hAnsi="Arial" w:cs="Arial"/>
                <w:sz w:val="22"/>
                <w:szCs w:val="22"/>
              </w:rPr>
              <w:t>work</w:t>
            </w:r>
            <w:proofErr w:type="gramEnd"/>
            <w:r>
              <w:rPr>
                <w:rFonts w:ascii="Arial" w:hAnsi="Arial" w:cs="Arial"/>
                <w:sz w:val="22"/>
                <w:szCs w:val="22"/>
              </w:rPr>
              <w:t xml:space="preserve"> effectively with others to clearly define values, direction and policies impacting upon care delivery</w:t>
            </w:r>
          </w:p>
          <w:p w14:paraId="288F16B9" w14:textId="77777777" w:rsidR="00742454" w:rsidRDefault="00742454" w:rsidP="00C205D0">
            <w:pPr>
              <w:rPr>
                <w:rFonts w:ascii="Arial" w:hAnsi="Arial" w:cs="Arial"/>
                <w:sz w:val="22"/>
                <w:szCs w:val="22"/>
              </w:rPr>
            </w:pPr>
          </w:p>
          <w:p w14:paraId="14677BD8" w14:textId="77777777" w:rsidR="00742454" w:rsidRDefault="00742454" w:rsidP="00C205D0">
            <w:pPr>
              <w:rPr>
                <w:rFonts w:ascii="Arial" w:hAnsi="Arial" w:cs="Arial"/>
                <w:sz w:val="22"/>
                <w:szCs w:val="22"/>
              </w:rPr>
            </w:pPr>
            <w:r>
              <w:rPr>
                <w:rFonts w:ascii="Arial" w:hAnsi="Arial" w:cs="Arial"/>
                <w:sz w:val="22"/>
                <w:szCs w:val="22"/>
              </w:rPr>
              <w:t xml:space="preserve">Effective communication is essential, and all staff must ensure they communicate in a manner which enables the sharing of information in an appropriate manner. </w:t>
            </w:r>
          </w:p>
          <w:p w14:paraId="6106CFA1" w14:textId="77777777" w:rsidR="00742454" w:rsidRDefault="00742454" w:rsidP="00C205D0">
            <w:pPr>
              <w:rPr>
                <w:rFonts w:ascii="Arial" w:hAnsi="Arial" w:cs="Arial"/>
                <w:sz w:val="22"/>
                <w:szCs w:val="22"/>
              </w:rPr>
            </w:pPr>
          </w:p>
          <w:p w14:paraId="5D583C3D" w14:textId="77777777" w:rsidR="00742454" w:rsidRDefault="00742454" w:rsidP="00C205D0">
            <w:pPr>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w:t>
            </w:r>
          </w:p>
          <w:p w14:paraId="1D0BC774" w14:textId="77777777" w:rsidR="00742454" w:rsidRDefault="00742454" w:rsidP="00C205D0">
            <w:pPr>
              <w:rPr>
                <w:rFonts w:ascii="Arial" w:hAnsi="Arial" w:cs="Arial"/>
                <w:sz w:val="22"/>
                <w:szCs w:val="22"/>
              </w:rPr>
            </w:pPr>
          </w:p>
          <w:p w14:paraId="67EF7811" w14:textId="77777777" w:rsidR="00742454" w:rsidRDefault="00742454" w:rsidP="00C205D0">
            <w:pPr>
              <w:rPr>
                <w:rFonts w:ascii="Arial" w:hAnsi="Arial" w:cs="Arial"/>
                <w:sz w:val="22"/>
                <w:szCs w:val="22"/>
              </w:rPr>
            </w:pPr>
            <w:r>
              <w:rPr>
                <w:rFonts w:ascii="Arial" w:hAnsi="Arial" w:cs="Arial"/>
                <w:sz w:val="22"/>
                <w:szCs w:val="22"/>
              </w:rPr>
              <w:t>Plans and outcomes by which to measure success should be agreed.</w:t>
            </w:r>
          </w:p>
          <w:p w14:paraId="68DE1697" w14:textId="77777777" w:rsidR="00742454" w:rsidRDefault="00742454" w:rsidP="00C205D0">
            <w:pPr>
              <w:rPr>
                <w:rFonts w:ascii="Arial" w:hAnsi="Arial" w:cs="Arial"/>
                <w:sz w:val="22"/>
                <w:szCs w:val="22"/>
              </w:rPr>
            </w:pPr>
          </w:p>
          <w:p w14:paraId="2B1586B5" w14:textId="77777777" w:rsidR="00742454" w:rsidRDefault="00742454" w:rsidP="00C205D0">
            <w:pPr>
              <w:rPr>
                <w:rFonts w:ascii="Arial" w:hAnsi="Arial" w:cs="Arial"/>
                <w:b/>
                <w:bCs/>
                <w:sz w:val="22"/>
                <w:szCs w:val="22"/>
              </w:rPr>
            </w:pPr>
            <w:r>
              <w:rPr>
                <w:rFonts w:ascii="Arial" w:hAnsi="Arial" w:cs="Arial"/>
                <w:b/>
                <w:bCs/>
                <w:sz w:val="22"/>
                <w:szCs w:val="22"/>
              </w:rPr>
              <w:t xml:space="preserve">Managing information </w:t>
            </w:r>
          </w:p>
          <w:p w14:paraId="73DD9E26" w14:textId="77777777" w:rsidR="00742454" w:rsidRDefault="00742454" w:rsidP="00C205D0">
            <w:pPr>
              <w:rPr>
                <w:rFonts w:ascii="Arial" w:hAnsi="Arial" w:cs="Arial"/>
                <w:sz w:val="22"/>
                <w:szCs w:val="22"/>
              </w:rPr>
            </w:pPr>
            <w:r>
              <w:rPr>
                <w:rFonts w:ascii="Arial" w:hAnsi="Arial" w:cs="Arial"/>
                <w:sz w:val="22"/>
                <w:szCs w:val="22"/>
              </w:rPr>
              <w:t xml:space="preserve"> </w:t>
            </w:r>
          </w:p>
          <w:p w14:paraId="18091430" w14:textId="77777777" w:rsidR="00742454" w:rsidRDefault="00742454" w:rsidP="00C205D0">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2F583CFF" w14:textId="77777777" w:rsidR="00742454" w:rsidRDefault="00742454" w:rsidP="00C205D0">
            <w:pPr>
              <w:rPr>
                <w:rFonts w:ascii="Arial" w:hAnsi="Arial" w:cs="Arial"/>
                <w:sz w:val="22"/>
                <w:szCs w:val="22"/>
              </w:rPr>
            </w:pPr>
          </w:p>
          <w:p w14:paraId="6728C805" w14:textId="77777777" w:rsidR="00742454" w:rsidRDefault="00742454" w:rsidP="00C205D0">
            <w:pPr>
              <w:rPr>
                <w:rFonts w:ascii="Arial" w:hAnsi="Arial" w:cs="Arial"/>
                <w:sz w:val="22"/>
                <w:szCs w:val="22"/>
              </w:rPr>
            </w:pPr>
            <w:r>
              <w:rPr>
                <w:rFonts w:ascii="Arial" w:hAnsi="Arial" w:cs="Arial"/>
                <w:sz w:val="22"/>
                <w:szCs w:val="22"/>
              </w:rPr>
              <w:t xml:space="preserve">Data should be reviewed and processed using accurate SNOMED/read codes to ensure easy and accurate information retrieval for monitoring and audit processes. </w:t>
            </w:r>
          </w:p>
          <w:p w14:paraId="228E494D" w14:textId="77777777" w:rsidR="00742454" w:rsidRDefault="00742454" w:rsidP="00C205D0">
            <w:pPr>
              <w:rPr>
                <w:rFonts w:ascii="Arial" w:hAnsi="Arial" w:cs="Arial"/>
                <w:sz w:val="22"/>
                <w:szCs w:val="22"/>
              </w:rPr>
            </w:pPr>
          </w:p>
          <w:p w14:paraId="479ECE83" w14:textId="77777777" w:rsidR="00742454" w:rsidRDefault="00742454" w:rsidP="00C205D0">
            <w:pPr>
              <w:rPr>
                <w:rFonts w:ascii="Arial" w:hAnsi="Arial" w:cs="Arial"/>
                <w:b/>
                <w:bCs/>
                <w:sz w:val="22"/>
                <w:szCs w:val="22"/>
              </w:rPr>
            </w:pPr>
            <w:r>
              <w:rPr>
                <w:rFonts w:ascii="Arial" w:hAnsi="Arial" w:cs="Arial"/>
                <w:b/>
                <w:bCs/>
                <w:sz w:val="22"/>
                <w:szCs w:val="22"/>
              </w:rPr>
              <w:t>Service delivery</w:t>
            </w:r>
          </w:p>
          <w:p w14:paraId="326552A1" w14:textId="77777777" w:rsidR="00742454" w:rsidRDefault="00742454" w:rsidP="00C205D0">
            <w:pPr>
              <w:rPr>
                <w:rFonts w:ascii="Arial" w:hAnsi="Arial" w:cs="Arial"/>
                <w:sz w:val="22"/>
                <w:szCs w:val="22"/>
              </w:rPr>
            </w:pPr>
          </w:p>
          <w:p w14:paraId="741FB890" w14:textId="77777777" w:rsidR="00742454" w:rsidRDefault="00742454" w:rsidP="00C205D0">
            <w:pPr>
              <w:rPr>
                <w:rFonts w:ascii="Arial" w:hAnsi="Arial" w:cs="Arial"/>
                <w:sz w:val="22"/>
                <w:szCs w:val="22"/>
              </w:rPr>
            </w:pPr>
            <w:r>
              <w:rPr>
                <w:rFonts w:ascii="Arial" w:hAnsi="Arial" w:cs="Arial"/>
                <w:sz w:val="22"/>
                <w:szCs w:val="22"/>
              </w:rPr>
              <w:t xml:space="preserve">Staff will be given detailed information during the induction process regarding policy and procedure.    </w:t>
            </w:r>
          </w:p>
          <w:p w14:paraId="7FF8507D" w14:textId="77777777" w:rsidR="00742454" w:rsidRDefault="00742454" w:rsidP="00C205D0">
            <w:pPr>
              <w:rPr>
                <w:rFonts w:ascii="Arial" w:hAnsi="Arial" w:cs="Arial"/>
                <w:sz w:val="22"/>
                <w:szCs w:val="22"/>
              </w:rPr>
            </w:pPr>
          </w:p>
          <w:p w14:paraId="7434C611" w14:textId="77777777" w:rsidR="00742454" w:rsidRDefault="00742454" w:rsidP="00C205D0">
            <w:pPr>
              <w:rPr>
                <w:rFonts w:ascii="Arial" w:hAnsi="Arial" w:cs="Arial"/>
                <w:sz w:val="22"/>
                <w:szCs w:val="22"/>
              </w:rPr>
            </w:pPr>
            <w:r>
              <w:rPr>
                <w:rFonts w:ascii="Arial" w:hAnsi="Arial" w:cs="Arial"/>
                <w:sz w:val="22"/>
                <w:szCs w:val="22"/>
              </w:rPr>
              <w:t xml:space="preserve">The post holder must adhere to the information contained within the </w:t>
            </w:r>
            <w:proofErr w:type="spellStart"/>
            <w:r>
              <w:rPr>
                <w:rFonts w:ascii="Arial" w:hAnsi="Arial" w:cs="Arial"/>
                <w:sz w:val="22"/>
                <w:szCs w:val="22"/>
              </w:rPr>
              <w:t>organisation’s</w:t>
            </w:r>
            <w:proofErr w:type="spellEnd"/>
            <w:r>
              <w:rPr>
                <w:rFonts w:ascii="Arial" w:hAnsi="Arial" w:cs="Arial"/>
                <w:sz w:val="22"/>
                <w:szCs w:val="22"/>
              </w:rPr>
              <w:t xml:space="preserve"> policies whilst ensuring protocols are always adhered to.</w:t>
            </w:r>
          </w:p>
          <w:p w14:paraId="279F615B" w14:textId="77777777" w:rsidR="00742454" w:rsidRDefault="00742454" w:rsidP="00C205D0">
            <w:pPr>
              <w:rPr>
                <w:rFonts w:ascii="Arial" w:hAnsi="Arial" w:cs="Arial"/>
                <w:sz w:val="22"/>
                <w:szCs w:val="22"/>
              </w:rPr>
            </w:pPr>
          </w:p>
          <w:p w14:paraId="2866982F" w14:textId="77777777" w:rsidR="00742454" w:rsidRDefault="00742454" w:rsidP="00C205D0">
            <w:pPr>
              <w:rPr>
                <w:rFonts w:ascii="Arial" w:hAnsi="Arial" w:cs="Arial"/>
                <w:b/>
                <w:bCs/>
                <w:sz w:val="22"/>
                <w:szCs w:val="22"/>
              </w:rPr>
            </w:pPr>
            <w:r>
              <w:rPr>
                <w:rFonts w:ascii="Arial" w:hAnsi="Arial" w:cs="Arial"/>
                <w:b/>
                <w:bCs/>
                <w:sz w:val="22"/>
                <w:szCs w:val="22"/>
              </w:rPr>
              <w:t>Security</w:t>
            </w:r>
          </w:p>
          <w:p w14:paraId="02E8F86D" w14:textId="77777777" w:rsidR="00742454" w:rsidRDefault="00742454" w:rsidP="00C205D0">
            <w:pPr>
              <w:rPr>
                <w:rFonts w:ascii="Arial" w:hAnsi="Arial" w:cs="Arial"/>
                <w:sz w:val="22"/>
                <w:szCs w:val="22"/>
              </w:rPr>
            </w:pPr>
          </w:p>
          <w:p w14:paraId="3E8F2DA9" w14:textId="77777777" w:rsidR="00742454" w:rsidRDefault="00742454" w:rsidP="00C205D0">
            <w:pPr>
              <w:rPr>
                <w:rFonts w:ascii="Arial" w:hAnsi="Arial" w:cs="Arial"/>
                <w:sz w:val="22"/>
                <w:szCs w:val="22"/>
              </w:rPr>
            </w:pPr>
            <w:r>
              <w:rPr>
                <w:rFonts w:ascii="Arial" w:hAnsi="Arial" w:cs="Arial"/>
                <w:sz w:val="22"/>
                <w:szCs w:val="22"/>
              </w:rPr>
              <w:t xml:space="preserve">The security of the </w:t>
            </w:r>
            <w:proofErr w:type="spellStart"/>
            <w:r>
              <w:rPr>
                <w:rFonts w:ascii="Arial" w:hAnsi="Arial" w:cs="Arial"/>
                <w:sz w:val="22"/>
                <w:szCs w:val="22"/>
              </w:rPr>
              <w:t>organisation</w:t>
            </w:r>
            <w:proofErr w:type="spellEnd"/>
            <w:r>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15D791DA" w14:textId="77777777" w:rsidR="00742454" w:rsidRDefault="00742454" w:rsidP="00C205D0">
            <w:pPr>
              <w:rPr>
                <w:rFonts w:ascii="Arial" w:hAnsi="Arial" w:cs="Arial"/>
                <w:sz w:val="22"/>
                <w:szCs w:val="22"/>
              </w:rPr>
            </w:pPr>
          </w:p>
          <w:p w14:paraId="0A03206E" w14:textId="77777777" w:rsidR="00742454" w:rsidRDefault="00742454" w:rsidP="00C205D0">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34FFD355" w14:textId="77777777" w:rsidR="00742454" w:rsidRDefault="00742454" w:rsidP="00C205D0">
            <w:pPr>
              <w:rPr>
                <w:rFonts w:ascii="Arial" w:hAnsi="Arial" w:cs="Arial"/>
                <w:sz w:val="22"/>
                <w:szCs w:val="22"/>
              </w:rPr>
            </w:pPr>
          </w:p>
          <w:p w14:paraId="555B46A2" w14:textId="77777777" w:rsidR="00742454" w:rsidRDefault="00742454" w:rsidP="00C205D0">
            <w:pPr>
              <w:rPr>
                <w:rFonts w:ascii="Arial" w:hAnsi="Arial" w:cs="Arial"/>
                <w:b/>
                <w:bCs/>
                <w:sz w:val="22"/>
                <w:szCs w:val="22"/>
              </w:rPr>
            </w:pPr>
            <w:r>
              <w:rPr>
                <w:rFonts w:ascii="Arial" w:hAnsi="Arial" w:cs="Arial"/>
                <w:b/>
                <w:bCs/>
                <w:sz w:val="22"/>
                <w:szCs w:val="22"/>
              </w:rPr>
              <w:t>Professional conduct</w:t>
            </w:r>
          </w:p>
          <w:p w14:paraId="29B19E21" w14:textId="77777777" w:rsidR="00742454" w:rsidRDefault="00742454" w:rsidP="00C205D0">
            <w:pPr>
              <w:rPr>
                <w:rFonts w:ascii="Arial" w:hAnsi="Arial" w:cs="Arial"/>
                <w:sz w:val="22"/>
                <w:szCs w:val="22"/>
              </w:rPr>
            </w:pPr>
          </w:p>
          <w:p w14:paraId="1E0C1355" w14:textId="77777777" w:rsidR="00742454" w:rsidRDefault="00742454" w:rsidP="00C205D0">
            <w:pPr>
              <w:rPr>
                <w:rFonts w:ascii="Arial" w:hAnsi="Arial" w:cs="Arial"/>
                <w:sz w:val="22"/>
                <w:szCs w:val="22"/>
              </w:rPr>
            </w:pPr>
            <w:r>
              <w:rPr>
                <w:rFonts w:ascii="Arial" w:hAnsi="Arial" w:cs="Arial"/>
                <w:sz w:val="22"/>
                <w:szCs w:val="22"/>
              </w:rPr>
              <w:t>All staff are required to dress appropriately for their role.</w:t>
            </w:r>
          </w:p>
          <w:p w14:paraId="504E7853" w14:textId="77777777" w:rsidR="00742454" w:rsidRDefault="00742454" w:rsidP="00C205D0">
            <w:pPr>
              <w:rPr>
                <w:rFonts w:ascii="Arial" w:hAnsi="Arial" w:cs="Arial"/>
                <w:sz w:val="22"/>
                <w:szCs w:val="22"/>
              </w:rPr>
            </w:pPr>
          </w:p>
          <w:p w14:paraId="6D6AD6D3" w14:textId="77777777" w:rsidR="00742454" w:rsidRDefault="00742454" w:rsidP="00C205D0">
            <w:pPr>
              <w:rPr>
                <w:rFonts w:ascii="Arial" w:hAnsi="Arial" w:cs="Arial"/>
                <w:b/>
                <w:bCs/>
                <w:sz w:val="22"/>
                <w:szCs w:val="22"/>
              </w:rPr>
            </w:pPr>
            <w:r>
              <w:rPr>
                <w:rFonts w:ascii="Arial" w:hAnsi="Arial" w:cs="Arial"/>
                <w:b/>
                <w:bCs/>
                <w:sz w:val="22"/>
                <w:szCs w:val="22"/>
              </w:rPr>
              <w:t>Leave</w:t>
            </w:r>
          </w:p>
          <w:p w14:paraId="36C05237" w14:textId="77777777" w:rsidR="00742454" w:rsidRDefault="00742454" w:rsidP="00C205D0">
            <w:pPr>
              <w:rPr>
                <w:rFonts w:ascii="Arial" w:hAnsi="Arial" w:cs="Arial"/>
                <w:sz w:val="22"/>
                <w:szCs w:val="22"/>
              </w:rPr>
            </w:pPr>
          </w:p>
          <w:p w14:paraId="0B1EE1AC" w14:textId="77777777" w:rsidR="00742454" w:rsidRDefault="00742454" w:rsidP="00C205D0">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a minimum of 20 days’ leave each year and should be encouraged to take all their leave entitlement.  </w:t>
            </w:r>
          </w:p>
          <w:p w14:paraId="3AC44738" w14:textId="77777777" w:rsidR="00742454" w:rsidRDefault="00742454" w:rsidP="00C205D0">
            <w:pPr>
              <w:rPr>
                <w:rFonts w:ascii="Arial" w:hAnsi="Arial" w:cs="Arial"/>
                <w:sz w:val="22"/>
                <w:szCs w:val="22"/>
              </w:rPr>
            </w:pPr>
          </w:p>
          <w:p w14:paraId="16ED10FA" w14:textId="77777777" w:rsidR="00742454" w:rsidRDefault="00742454" w:rsidP="00C205D0">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1FB1144C" w14:textId="77777777" w:rsidR="00742454" w:rsidRDefault="00742454" w:rsidP="00C205D0">
            <w:pPr>
              <w:rPr>
                <w:rFonts w:ascii="Arial" w:hAnsi="Arial" w:cs="Arial"/>
                <w:sz w:val="22"/>
                <w:szCs w:val="22"/>
              </w:rPr>
            </w:pPr>
          </w:p>
        </w:tc>
      </w:tr>
    </w:tbl>
    <w:p w14:paraId="14B8B69C" w14:textId="77777777" w:rsidR="00742454" w:rsidRDefault="00742454" w:rsidP="00742454">
      <w:pPr>
        <w:rPr>
          <w:rFonts w:ascii="Arial" w:hAnsi="Arial" w:cs="Arial"/>
          <w:b/>
          <w:u w:val="single"/>
        </w:rPr>
      </w:pPr>
    </w:p>
    <w:p w14:paraId="0D423573" w14:textId="77777777" w:rsidR="00742454" w:rsidRDefault="00742454" w:rsidP="00742454">
      <w:pPr>
        <w:rPr>
          <w:rFonts w:ascii="Arial" w:hAnsi="Arial" w:cs="Arial"/>
          <w:b/>
          <w:u w:val="single"/>
        </w:rPr>
      </w:pPr>
    </w:p>
    <w:tbl>
      <w:tblPr>
        <w:tblStyle w:val="TableGrid"/>
        <w:tblW w:w="8500" w:type="dxa"/>
        <w:tblLook w:val="04A0" w:firstRow="1" w:lastRow="0" w:firstColumn="1" w:lastColumn="0" w:noHBand="0" w:noVBand="1"/>
      </w:tblPr>
      <w:tblGrid>
        <w:gridCol w:w="8500"/>
      </w:tblGrid>
      <w:tr w:rsidR="00742454" w:rsidRPr="00FD7697" w14:paraId="3A482DE6" w14:textId="77777777" w:rsidTr="00C205D0">
        <w:tc>
          <w:tcPr>
            <w:tcW w:w="8500" w:type="dxa"/>
            <w:shd w:val="clear" w:color="auto" w:fill="156082" w:themeFill="accent1"/>
          </w:tcPr>
          <w:p w14:paraId="400927C9" w14:textId="4438E5DC" w:rsidR="00742454" w:rsidRPr="00FD7697" w:rsidRDefault="00742454" w:rsidP="00C205D0">
            <w:pPr>
              <w:spacing w:before="120" w:after="120"/>
              <w:rPr>
                <w:rFonts w:ascii="Arial" w:hAnsi="Arial" w:cs="Arial"/>
                <w:b/>
                <w:color w:val="FFFFFF" w:themeColor="background1"/>
              </w:rPr>
            </w:pPr>
            <w:r>
              <w:rPr>
                <w:rFonts w:ascii="Arial" w:hAnsi="Arial" w:cs="Arial"/>
                <w:b/>
                <w:color w:val="FFFFFF" w:themeColor="background1"/>
              </w:rPr>
              <w:t>Key Duties and r</w:t>
            </w:r>
            <w:r w:rsidRPr="00FD7697">
              <w:rPr>
                <w:rFonts w:ascii="Arial" w:hAnsi="Arial" w:cs="Arial"/>
                <w:b/>
                <w:color w:val="FFFFFF" w:themeColor="background1"/>
              </w:rPr>
              <w:t>esponsibilities</w:t>
            </w:r>
          </w:p>
        </w:tc>
      </w:tr>
      <w:tr w:rsidR="00742454" w:rsidRPr="00347AFA" w14:paraId="0E52ABBC" w14:textId="77777777" w:rsidTr="00C205D0">
        <w:tc>
          <w:tcPr>
            <w:tcW w:w="8500" w:type="dxa"/>
          </w:tcPr>
          <w:p w14:paraId="7E15AF43" w14:textId="087625D4" w:rsidR="00742454" w:rsidRPr="009D4338" w:rsidRDefault="00742454" w:rsidP="00C205D0">
            <w:pPr>
              <w:spacing w:before="60"/>
              <w:rPr>
                <w:rFonts w:ascii="Arial" w:hAnsi="Arial" w:cs="Arial"/>
                <w:sz w:val="22"/>
                <w:szCs w:val="22"/>
              </w:rPr>
            </w:pPr>
            <w:r w:rsidRPr="009D4338">
              <w:rPr>
                <w:rFonts w:ascii="Arial" w:hAnsi="Arial" w:cs="Arial"/>
                <w:sz w:val="22"/>
                <w:szCs w:val="22"/>
              </w:rPr>
              <w:t>The following are the core responsibilities of the Spiritual and Wellbeing Chaplain. There may be, on occasion, a requirement to carry out other tasks; this will be dependent upon factors such as workload and staffing levels:</w:t>
            </w:r>
          </w:p>
          <w:p w14:paraId="20F18DF6" w14:textId="77777777" w:rsidR="00742454" w:rsidRPr="009D4338" w:rsidRDefault="00742454" w:rsidP="00C205D0">
            <w:pPr>
              <w:rPr>
                <w:rFonts w:ascii="Arial" w:hAnsi="Arial" w:cs="Arial"/>
                <w:sz w:val="22"/>
                <w:szCs w:val="22"/>
              </w:rPr>
            </w:pPr>
          </w:p>
          <w:p w14:paraId="39E68005"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provide pastoral and spiritual care for patients referred from within the practice.</w:t>
            </w:r>
          </w:p>
          <w:p w14:paraId="5ACA1828"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160D964B"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 xml:space="preserve">To work with patients and staff in both </w:t>
            </w:r>
            <w:proofErr w:type="gramStart"/>
            <w:r w:rsidRPr="009D4338">
              <w:rPr>
                <w:rFonts w:ascii="Arial" w:eastAsiaTheme="minorHAnsi" w:hAnsi="Arial" w:cs="Arial"/>
                <w:sz w:val="22"/>
                <w:szCs w:val="22"/>
                <w:lang w:eastAsia="en-US"/>
              </w:rPr>
              <w:t>one to one</w:t>
            </w:r>
            <w:proofErr w:type="gramEnd"/>
            <w:r w:rsidRPr="009D4338">
              <w:rPr>
                <w:rFonts w:ascii="Arial" w:eastAsiaTheme="minorHAnsi" w:hAnsi="Arial" w:cs="Arial"/>
                <w:sz w:val="22"/>
                <w:szCs w:val="22"/>
                <w:lang w:eastAsia="en-US"/>
              </w:rPr>
              <w:t xml:space="preserve"> and group settings and be willing to undertake home visits if required.</w:t>
            </w:r>
          </w:p>
          <w:p w14:paraId="224B73F8"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43ACB7D3"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be an active member of the practice team, taking part in relevant practice team meetings and taking a lead in pastoral and spiritual care for staff.</w:t>
            </w:r>
          </w:p>
          <w:p w14:paraId="54150579"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457FDB68"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 xml:space="preserve">To seek out and use appropriate resources and </w:t>
            </w:r>
            <w:proofErr w:type="gramStart"/>
            <w:r w:rsidRPr="009D4338">
              <w:rPr>
                <w:rFonts w:ascii="Arial" w:eastAsiaTheme="minorHAnsi" w:hAnsi="Arial" w:cs="Arial"/>
                <w:sz w:val="22"/>
                <w:szCs w:val="22"/>
                <w:lang w:eastAsia="en-US"/>
              </w:rPr>
              <w:t>signposting</w:t>
            </w:r>
            <w:proofErr w:type="gramEnd"/>
            <w:r w:rsidRPr="009D4338">
              <w:rPr>
                <w:rFonts w:ascii="Arial" w:eastAsiaTheme="minorHAnsi" w:hAnsi="Arial" w:cs="Arial"/>
                <w:sz w:val="22"/>
                <w:szCs w:val="22"/>
                <w:lang w:eastAsia="en-US"/>
              </w:rPr>
              <w:t xml:space="preserve"> to support the wellbeing and holistic care of patients and staff.</w:t>
            </w:r>
          </w:p>
          <w:p w14:paraId="55110690"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09359DBB"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ensure that record keeping is up to date and accurate.</w:t>
            </w:r>
          </w:p>
          <w:p w14:paraId="68F0B31F"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7514A232"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 xml:space="preserve">To work in partnership with other </w:t>
            </w:r>
            <w:proofErr w:type="spellStart"/>
            <w:r w:rsidRPr="009D4338">
              <w:rPr>
                <w:rFonts w:ascii="Arial" w:eastAsiaTheme="minorHAnsi" w:hAnsi="Arial" w:cs="Arial"/>
                <w:sz w:val="22"/>
                <w:szCs w:val="22"/>
                <w:lang w:eastAsia="en-US"/>
              </w:rPr>
              <w:t>organisations</w:t>
            </w:r>
            <w:proofErr w:type="spellEnd"/>
            <w:r w:rsidRPr="009D4338">
              <w:rPr>
                <w:rFonts w:ascii="Arial" w:eastAsiaTheme="minorHAnsi" w:hAnsi="Arial" w:cs="Arial"/>
                <w:sz w:val="22"/>
                <w:szCs w:val="22"/>
                <w:lang w:eastAsia="en-US"/>
              </w:rPr>
              <w:t xml:space="preserve">, supporting a joined-up approach to holistic care and facilitating inter-agency </w:t>
            </w:r>
            <w:proofErr w:type="gramStart"/>
            <w:r w:rsidRPr="009D4338">
              <w:rPr>
                <w:rFonts w:ascii="Arial" w:eastAsiaTheme="minorHAnsi" w:hAnsi="Arial" w:cs="Arial"/>
                <w:sz w:val="22"/>
                <w:szCs w:val="22"/>
                <w:lang w:eastAsia="en-US"/>
              </w:rPr>
              <w:t>working</w:t>
            </w:r>
            <w:proofErr w:type="gramEnd"/>
            <w:r w:rsidRPr="009D4338">
              <w:rPr>
                <w:rFonts w:ascii="Arial" w:eastAsiaTheme="minorHAnsi" w:hAnsi="Arial" w:cs="Arial"/>
                <w:sz w:val="22"/>
                <w:szCs w:val="22"/>
                <w:lang w:eastAsia="en-US"/>
              </w:rPr>
              <w:t xml:space="preserve"> and referrals where appropriate.</w:t>
            </w:r>
          </w:p>
          <w:p w14:paraId="339F549F"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027E265E"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be willing to take an active role with the management team in the development of the service going forwards.</w:t>
            </w:r>
          </w:p>
          <w:p w14:paraId="3C928604"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5C2C2530"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undertake ongoing CPD relevant to the role and work towards accreditation with the association of chaplaincy in general practice if not already accredited.</w:t>
            </w:r>
          </w:p>
          <w:p w14:paraId="249B9C33"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00C40A60"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 xml:space="preserve">To continue to take an active role in their own faith </w:t>
            </w:r>
            <w:proofErr w:type="gramStart"/>
            <w:r w:rsidRPr="009D4338">
              <w:rPr>
                <w:rFonts w:ascii="Arial" w:eastAsiaTheme="minorHAnsi" w:hAnsi="Arial" w:cs="Arial"/>
                <w:sz w:val="22"/>
                <w:szCs w:val="22"/>
                <w:lang w:eastAsia="en-US"/>
              </w:rPr>
              <w:t>community, and</w:t>
            </w:r>
            <w:proofErr w:type="gramEnd"/>
            <w:r w:rsidRPr="009D4338">
              <w:rPr>
                <w:rFonts w:ascii="Arial" w:eastAsiaTheme="minorHAnsi" w:hAnsi="Arial" w:cs="Arial"/>
                <w:sz w:val="22"/>
                <w:szCs w:val="22"/>
                <w:lang w:eastAsia="en-US"/>
              </w:rPr>
              <w:t xml:space="preserve"> ensure support for their own spiritual growth.  </w:t>
            </w:r>
          </w:p>
          <w:p w14:paraId="7BCEC10A" w14:textId="77777777" w:rsidR="00742454" w:rsidRPr="009D4338" w:rsidRDefault="00742454" w:rsidP="00742454">
            <w:pPr>
              <w:spacing w:after="160" w:line="259" w:lineRule="auto"/>
              <w:ind w:left="720"/>
              <w:contextualSpacing/>
              <w:rPr>
                <w:rFonts w:ascii="Arial" w:eastAsiaTheme="minorHAnsi" w:hAnsi="Arial" w:cs="Arial"/>
                <w:sz w:val="22"/>
                <w:szCs w:val="22"/>
                <w:lang w:eastAsia="en-US"/>
              </w:rPr>
            </w:pPr>
          </w:p>
          <w:p w14:paraId="45D0975E" w14:textId="77777777" w:rsidR="00742454" w:rsidRPr="009D4338" w:rsidRDefault="00742454" w:rsidP="00742454">
            <w:pPr>
              <w:numPr>
                <w:ilvl w:val="0"/>
                <w:numId w:val="4"/>
              </w:numPr>
              <w:spacing w:after="160" w:line="259" w:lineRule="auto"/>
              <w:contextualSpacing/>
              <w:rPr>
                <w:rFonts w:ascii="Arial" w:eastAsiaTheme="minorHAnsi" w:hAnsi="Arial" w:cs="Arial"/>
                <w:sz w:val="22"/>
                <w:szCs w:val="22"/>
                <w:lang w:eastAsia="en-US"/>
              </w:rPr>
            </w:pPr>
            <w:r w:rsidRPr="009D4338">
              <w:rPr>
                <w:rFonts w:ascii="Arial" w:eastAsiaTheme="minorHAnsi" w:hAnsi="Arial" w:cs="Arial"/>
                <w:sz w:val="22"/>
                <w:szCs w:val="22"/>
                <w:lang w:eastAsia="en-US"/>
              </w:rPr>
              <w:t>To undertake regular clinical supervision with an experienced external supervisor.</w:t>
            </w:r>
          </w:p>
          <w:p w14:paraId="5B7BED5F" w14:textId="77777777" w:rsidR="00742454" w:rsidRPr="009D4338" w:rsidRDefault="00742454" w:rsidP="00C205D0">
            <w:pPr>
              <w:pStyle w:val="ListParagraph"/>
              <w:rPr>
                <w:rFonts w:ascii="Arial" w:hAnsi="Arial" w:cs="Arial"/>
              </w:rPr>
            </w:pPr>
          </w:p>
          <w:p w14:paraId="3C5119AC" w14:textId="77777777" w:rsidR="00742454" w:rsidRPr="009D4338" w:rsidRDefault="00742454" w:rsidP="00742454">
            <w:pPr>
              <w:pStyle w:val="ListParagraph"/>
              <w:rPr>
                <w:rFonts w:ascii="Arial" w:hAnsi="Arial" w:cs="Arial"/>
              </w:rPr>
            </w:pPr>
          </w:p>
        </w:tc>
      </w:tr>
    </w:tbl>
    <w:p w14:paraId="15310B6E" w14:textId="77777777" w:rsidR="00742454" w:rsidRDefault="00742454" w:rsidP="00742454">
      <w:pPr>
        <w:rPr>
          <w:lang w:eastAsia="en-US"/>
        </w:rPr>
      </w:pPr>
    </w:p>
    <w:tbl>
      <w:tblPr>
        <w:tblStyle w:val="TableGrid"/>
        <w:tblW w:w="8500" w:type="dxa"/>
        <w:tblLook w:val="04A0" w:firstRow="1" w:lastRow="0" w:firstColumn="1" w:lastColumn="0" w:noHBand="0" w:noVBand="1"/>
      </w:tblPr>
      <w:tblGrid>
        <w:gridCol w:w="5555"/>
        <w:gridCol w:w="1528"/>
        <w:gridCol w:w="1417"/>
      </w:tblGrid>
      <w:tr w:rsidR="00742454" w:rsidRPr="00FE5C2A" w14:paraId="7E53A49D" w14:textId="77777777" w:rsidTr="00C205D0">
        <w:trPr>
          <w:trHeight w:val="437"/>
        </w:trPr>
        <w:tc>
          <w:tcPr>
            <w:tcW w:w="5555" w:type="dxa"/>
            <w:shd w:val="clear" w:color="auto" w:fill="156082" w:themeFill="accent1"/>
          </w:tcPr>
          <w:p w14:paraId="159034A9" w14:textId="77777777" w:rsidR="00742454" w:rsidRPr="00293D8C" w:rsidRDefault="00742454" w:rsidP="00C205D0">
            <w:pPr>
              <w:spacing w:before="120" w:after="120"/>
              <w:rPr>
                <w:rFonts w:ascii="Arial" w:hAnsi="Arial" w:cs="Arial"/>
                <w:b/>
                <w:color w:val="000000" w:themeColor="text1"/>
              </w:rPr>
            </w:pPr>
            <w:r w:rsidRPr="00FE5C2A">
              <w:rPr>
                <w:rFonts w:ascii="Arial" w:hAnsi="Arial" w:cs="Arial"/>
                <w:b/>
                <w:color w:val="FFFFFF" w:themeColor="background1"/>
              </w:rPr>
              <w:t>Qualifications</w:t>
            </w:r>
          </w:p>
        </w:tc>
        <w:tc>
          <w:tcPr>
            <w:tcW w:w="1528" w:type="dxa"/>
            <w:shd w:val="clear" w:color="auto" w:fill="156082" w:themeFill="accent1"/>
          </w:tcPr>
          <w:p w14:paraId="5840E5A0" w14:textId="77777777" w:rsidR="00742454"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Essential</w:t>
            </w:r>
          </w:p>
        </w:tc>
        <w:tc>
          <w:tcPr>
            <w:tcW w:w="1417" w:type="dxa"/>
            <w:shd w:val="clear" w:color="auto" w:fill="156082" w:themeFill="accent1"/>
          </w:tcPr>
          <w:p w14:paraId="4CB607BC" w14:textId="77777777" w:rsidR="00742454"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Desirable</w:t>
            </w:r>
          </w:p>
        </w:tc>
      </w:tr>
      <w:tr w:rsidR="00742454" w14:paraId="77BA70FD" w14:textId="77777777" w:rsidTr="00C205D0">
        <w:tc>
          <w:tcPr>
            <w:tcW w:w="5555" w:type="dxa"/>
          </w:tcPr>
          <w:p w14:paraId="69DF1BC2" w14:textId="1EF34DED" w:rsidR="00742454" w:rsidRPr="00765AB6" w:rsidRDefault="00742454" w:rsidP="00742454">
            <w:pPr>
              <w:tabs>
                <w:tab w:val="left" w:pos="4125"/>
              </w:tabs>
              <w:autoSpaceDE w:val="0"/>
              <w:autoSpaceDN w:val="0"/>
              <w:adjustRightInd w:val="0"/>
              <w:spacing w:before="60" w:after="60"/>
              <w:rPr>
                <w:rFonts w:asciiTheme="minorHAnsi" w:eastAsia="Calibri" w:hAnsiTheme="minorHAnsi" w:cs="Arial"/>
                <w:b/>
                <w:bCs/>
                <w:sz w:val="22"/>
                <w:szCs w:val="22"/>
              </w:rPr>
            </w:pPr>
            <w:r w:rsidRPr="00765AB6">
              <w:rPr>
                <w:rFonts w:asciiTheme="minorHAnsi" w:hAnsiTheme="minorHAnsi" w:cs="Arial"/>
                <w:b/>
                <w:bCs/>
                <w:sz w:val="22"/>
                <w:szCs w:val="22"/>
              </w:rPr>
              <w:t>Accredited by church body/faith/religious community</w:t>
            </w:r>
          </w:p>
        </w:tc>
        <w:tc>
          <w:tcPr>
            <w:tcW w:w="1528" w:type="dxa"/>
          </w:tcPr>
          <w:p w14:paraId="2F38E414" w14:textId="77777777" w:rsidR="00742454" w:rsidRPr="00AC4184" w:rsidRDefault="00742454"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c>
          <w:tcPr>
            <w:tcW w:w="1417" w:type="dxa"/>
          </w:tcPr>
          <w:p w14:paraId="34929DBF" w14:textId="77777777" w:rsidR="00742454" w:rsidRPr="00AC4184" w:rsidRDefault="00742454" w:rsidP="00C205D0">
            <w:pPr>
              <w:tabs>
                <w:tab w:val="left" w:pos="1632"/>
              </w:tabs>
              <w:jc w:val="center"/>
              <w:rPr>
                <w:rFonts w:ascii="Arial" w:hAnsi="Arial" w:cs="Arial"/>
                <w:sz w:val="22"/>
                <w:szCs w:val="22"/>
              </w:rPr>
            </w:pPr>
          </w:p>
        </w:tc>
      </w:tr>
      <w:tr w:rsidR="00742454" w14:paraId="49BC772E" w14:textId="77777777" w:rsidTr="00C205D0">
        <w:tc>
          <w:tcPr>
            <w:tcW w:w="5555" w:type="dxa"/>
          </w:tcPr>
          <w:p w14:paraId="468D9A7D" w14:textId="6437AA03" w:rsidR="00742454" w:rsidRPr="00765AB6" w:rsidRDefault="00742454" w:rsidP="00C205D0">
            <w:pPr>
              <w:autoSpaceDE w:val="0"/>
              <w:autoSpaceDN w:val="0"/>
              <w:adjustRightInd w:val="0"/>
              <w:spacing w:before="60" w:after="60"/>
              <w:rPr>
                <w:rFonts w:asciiTheme="minorHAnsi" w:hAnsiTheme="minorHAnsi" w:cs="Arial"/>
                <w:b/>
                <w:bCs/>
                <w:sz w:val="22"/>
                <w:szCs w:val="22"/>
              </w:rPr>
            </w:pPr>
            <w:r w:rsidRPr="00765AB6">
              <w:rPr>
                <w:rFonts w:asciiTheme="minorHAnsi" w:hAnsiTheme="minorHAnsi" w:cs="Arial"/>
                <w:b/>
                <w:bCs/>
                <w:sz w:val="22"/>
                <w:szCs w:val="22"/>
              </w:rPr>
              <w:t>To be of good standing in their faith community</w:t>
            </w:r>
          </w:p>
        </w:tc>
        <w:tc>
          <w:tcPr>
            <w:tcW w:w="1528" w:type="dxa"/>
          </w:tcPr>
          <w:p w14:paraId="416C7B90" w14:textId="0844A994" w:rsidR="00742454" w:rsidRPr="00FE04CB" w:rsidRDefault="00742454"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c>
          <w:tcPr>
            <w:tcW w:w="1417" w:type="dxa"/>
          </w:tcPr>
          <w:p w14:paraId="79CD0818" w14:textId="6CCCCF96" w:rsidR="00742454" w:rsidRPr="00AC4184" w:rsidDel="00347AFA" w:rsidRDefault="00742454" w:rsidP="00C205D0">
            <w:pPr>
              <w:tabs>
                <w:tab w:val="left" w:pos="1632"/>
              </w:tabs>
              <w:jc w:val="center"/>
              <w:rPr>
                <w:rFonts w:ascii="Arial" w:hAnsi="Arial" w:cs="Arial"/>
                <w:sz w:val="22"/>
                <w:szCs w:val="22"/>
              </w:rPr>
            </w:pPr>
          </w:p>
        </w:tc>
      </w:tr>
      <w:tr w:rsidR="00742454" w14:paraId="0437759B" w14:textId="77777777" w:rsidTr="00C205D0">
        <w:tc>
          <w:tcPr>
            <w:tcW w:w="5555" w:type="dxa"/>
          </w:tcPr>
          <w:p w14:paraId="5E35004B" w14:textId="54FA75B9"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 xml:space="preserve">Related professional qualification </w:t>
            </w:r>
            <w:proofErr w:type="spellStart"/>
            <w:r w:rsidRPr="00742454">
              <w:rPr>
                <w:rFonts w:asciiTheme="minorHAnsi" w:hAnsiTheme="minorHAnsi" w:cs="Arial"/>
                <w:sz w:val="22"/>
                <w:szCs w:val="22"/>
              </w:rPr>
              <w:t>e.g</w:t>
            </w:r>
            <w:proofErr w:type="spellEnd"/>
            <w:r w:rsidRPr="00742454">
              <w:rPr>
                <w:rFonts w:asciiTheme="minorHAnsi" w:hAnsiTheme="minorHAnsi" w:cs="Arial"/>
                <w:sz w:val="22"/>
                <w:szCs w:val="22"/>
              </w:rPr>
              <w:t xml:space="preserve"> counselling or coaching skills</w:t>
            </w:r>
          </w:p>
        </w:tc>
        <w:tc>
          <w:tcPr>
            <w:tcW w:w="1528" w:type="dxa"/>
          </w:tcPr>
          <w:p w14:paraId="32591C42" w14:textId="64D407DD" w:rsidR="00742454" w:rsidRPr="00FE04CB" w:rsidRDefault="007001EC"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c>
          <w:tcPr>
            <w:tcW w:w="1417" w:type="dxa"/>
          </w:tcPr>
          <w:p w14:paraId="1F9DCFBE" w14:textId="4244CF5D" w:rsidR="00742454" w:rsidRPr="00AC4184" w:rsidDel="00347AFA" w:rsidRDefault="00742454" w:rsidP="00C205D0">
            <w:pPr>
              <w:tabs>
                <w:tab w:val="left" w:pos="1632"/>
              </w:tabs>
              <w:jc w:val="center"/>
              <w:rPr>
                <w:rFonts w:ascii="Arial" w:hAnsi="Arial" w:cs="Arial"/>
                <w:sz w:val="22"/>
                <w:szCs w:val="22"/>
              </w:rPr>
            </w:pPr>
          </w:p>
        </w:tc>
      </w:tr>
      <w:tr w:rsidR="00742454" w:rsidRPr="00C93648" w14:paraId="2C4DF40E" w14:textId="77777777" w:rsidTr="00C205D0">
        <w:tc>
          <w:tcPr>
            <w:tcW w:w="5555" w:type="dxa"/>
            <w:shd w:val="clear" w:color="auto" w:fill="156082" w:themeFill="accent1"/>
          </w:tcPr>
          <w:p w14:paraId="5EA77D05" w14:textId="77777777" w:rsidR="00742454" w:rsidRPr="00C93648"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Experience</w:t>
            </w:r>
            <w:r>
              <w:rPr>
                <w:rFonts w:ascii="Arial" w:hAnsi="Arial" w:cs="Arial"/>
                <w:b/>
                <w:color w:val="FFFFFF" w:themeColor="background1"/>
              </w:rPr>
              <w:t>d</w:t>
            </w:r>
          </w:p>
        </w:tc>
        <w:tc>
          <w:tcPr>
            <w:tcW w:w="1528" w:type="dxa"/>
            <w:shd w:val="clear" w:color="auto" w:fill="156082" w:themeFill="accent1"/>
          </w:tcPr>
          <w:p w14:paraId="5A740E1E" w14:textId="77777777" w:rsidR="00742454" w:rsidRPr="00C93648"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Essential</w:t>
            </w:r>
          </w:p>
        </w:tc>
        <w:tc>
          <w:tcPr>
            <w:tcW w:w="1417" w:type="dxa"/>
            <w:shd w:val="clear" w:color="auto" w:fill="156082" w:themeFill="accent1"/>
          </w:tcPr>
          <w:p w14:paraId="314E84EB" w14:textId="77777777" w:rsidR="00742454" w:rsidRPr="00C93648" w:rsidDel="00347AF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Desirable</w:t>
            </w:r>
          </w:p>
        </w:tc>
      </w:tr>
      <w:tr w:rsidR="00742454" w14:paraId="13FEA249" w14:textId="77777777" w:rsidTr="00C205D0">
        <w:tc>
          <w:tcPr>
            <w:tcW w:w="5555" w:type="dxa"/>
          </w:tcPr>
          <w:p w14:paraId="459877E8" w14:textId="3AB1F203"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Pastoral care in their faith community</w:t>
            </w:r>
          </w:p>
        </w:tc>
        <w:tc>
          <w:tcPr>
            <w:tcW w:w="1528" w:type="dxa"/>
          </w:tcPr>
          <w:p w14:paraId="053CC950" w14:textId="77777777"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0803C73A" w14:textId="77777777" w:rsidR="00742454" w:rsidRPr="00742454" w:rsidDel="00347AFA" w:rsidRDefault="00742454" w:rsidP="00C205D0">
            <w:pPr>
              <w:tabs>
                <w:tab w:val="left" w:pos="1632"/>
              </w:tabs>
              <w:spacing w:before="60" w:after="60"/>
              <w:jc w:val="center"/>
              <w:rPr>
                <w:rFonts w:ascii="Arial" w:hAnsi="Arial" w:cs="Arial"/>
                <w:sz w:val="22"/>
                <w:szCs w:val="22"/>
              </w:rPr>
            </w:pPr>
          </w:p>
        </w:tc>
      </w:tr>
      <w:tr w:rsidR="00742454" w14:paraId="2E2E0BAF" w14:textId="77777777" w:rsidTr="00C205D0">
        <w:tc>
          <w:tcPr>
            <w:tcW w:w="5555" w:type="dxa"/>
          </w:tcPr>
          <w:p w14:paraId="2AA4966C" w14:textId="05621F9E" w:rsidR="00742454" w:rsidRPr="00742454" w:rsidDel="00347AFA"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Experience of working with people in a one-to-one pastoral or coaching role</w:t>
            </w:r>
          </w:p>
        </w:tc>
        <w:tc>
          <w:tcPr>
            <w:tcW w:w="1528" w:type="dxa"/>
          </w:tcPr>
          <w:p w14:paraId="072B8727" w14:textId="77777777"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2BEC9572" w14:textId="77777777" w:rsidR="00742454" w:rsidRPr="00742454" w:rsidRDefault="00742454" w:rsidP="00C205D0">
            <w:pPr>
              <w:tabs>
                <w:tab w:val="left" w:pos="1632"/>
              </w:tabs>
              <w:spacing w:before="60" w:after="60"/>
              <w:jc w:val="center"/>
              <w:rPr>
                <w:rFonts w:ascii="Arial" w:hAnsi="Arial" w:cs="Arial"/>
                <w:sz w:val="22"/>
                <w:szCs w:val="22"/>
              </w:rPr>
            </w:pPr>
          </w:p>
        </w:tc>
      </w:tr>
      <w:tr w:rsidR="00742454" w14:paraId="08C66942" w14:textId="77777777" w:rsidTr="00C205D0">
        <w:tc>
          <w:tcPr>
            <w:tcW w:w="5555" w:type="dxa"/>
          </w:tcPr>
          <w:p w14:paraId="3783072D" w14:textId="17BD0A3F" w:rsidR="00742454" w:rsidRPr="00742454" w:rsidDel="00347AFA"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Experience of counselling</w:t>
            </w:r>
          </w:p>
        </w:tc>
        <w:tc>
          <w:tcPr>
            <w:tcW w:w="1528" w:type="dxa"/>
          </w:tcPr>
          <w:p w14:paraId="38B71194" w14:textId="02481EAD" w:rsidR="00742454" w:rsidRPr="00742454" w:rsidRDefault="007001EC"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622A3880" w14:textId="12452925" w:rsidR="00742454" w:rsidRPr="00742454" w:rsidRDefault="00742454" w:rsidP="00C205D0">
            <w:pPr>
              <w:tabs>
                <w:tab w:val="left" w:pos="1632"/>
              </w:tabs>
              <w:spacing w:before="60" w:after="60"/>
              <w:jc w:val="center"/>
              <w:rPr>
                <w:rFonts w:ascii="Arial" w:hAnsi="Arial" w:cs="Arial"/>
                <w:sz w:val="22"/>
                <w:szCs w:val="22"/>
              </w:rPr>
            </w:pPr>
          </w:p>
        </w:tc>
      </w:tr>
      <w:tr w:rsidR="00742454" w14:paraId="56DBC613" w14:textId="77777777" w:rsidTr="00C205D0">
        <w:tc>
          <w:tcPr>
            <w:tcW w:w="5555" w:type="dxa"/>
          </w:tcPr>
          <w:p w14:paraId="7510258D" w14:textId="7A73528C"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Lived life experience – supporting others through loss or uncertainty/distress</w:t>
            </w:r>
          </w:p>
        </w:tc>
        <w:tc>
          <w:tcPr>
            <w:tcW w:w="1528" w:type="dxa"/>
          </w:tcPr>
          <w:p w14:paraId="077D8C6F" w14:textId="5479327E"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76813BB0" w14:textId="77777777" w:rsidR="00742454" w:rsidRPr="00742454" w:rsidRDefault="00742454" w:rsidP="00C205D0">
            <w:pPr>
              <w:tabs>
                <w:tab w:val="left" w:pos="1632"/>
              </w:tabs>
              <w:spacing w:before="60" w:after="60"/>
              <w:jc w:val="center"/>
              <w:rPr>
                <w:rFonts w:ascii="Arial" w:hAnsi="Arial" w:cs="Arial"/>
                <w:sz w:val="22"/>
                <w:szCs w:val="22"/>
              </w:rPr>
            </w:pPr>
          </w:p>
        </w:tc>
      </w:tr>
      <w:tr w:rsidR="00742454" w14:paraId="0B958ED8" w14:textId="77777777" w:rsidTr="00C205D0">
        <w:tc>
          <w:tcPr>
            <w:tcW w:w="5555" w:type="dxa"/>
          </w:tcPr>
          <w:p w14:paraId="08B4DB33" w14:textId="0395A4A7"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Experience of working with people from diverse backgrounds</w:t>
            </w:r>
          </w:p>
        </w:tc>
        <w:tc>
          <w:tcPr>
            <w:tcW w:w="1528" w:type="dxa"/>
          </w:tcPr>
          <w:p w14:paraId="1D49F804" w14:textId="0B3548DF"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39BC65AE" w14:textId="77777777" w:rsidR="00742454" w:rsidRPr="00742454" w:rsidRDefault="00742454" w:rsidP="00C205D0">
            <w:pPr>
              <w:tabs>
                <w:tab w:val="left" w:pos="1632"/>
              </w:tabs>
              <w:spacing w:before="60" w:after="60"/>
              <w:jc w:val="center"/>
              <w:rPr>
                <w:rFonts w:ascii="Arial" w:hAnsi="Arial" w:cs="Arial"/>
                <w:sz w:val="22"/>
                <w:szCs w:val="22"/>
              </w:rPr>
            </w:pPr>
          </w:p>
        </w:tc>
      </w:tr>
      <w:tr w:rsidR="00742454" w14:paraId="6A8F5FE2" w14:textId="77777777" w:rsidTr="00C205D0">
        <w:tc>
          <w:tcPr>
            <w:tcW w:w="5555" w:type="dxa"/>
          </w:tcPr>
          <w:p w14:paraId="701F8B57" w14:textId="55989032"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Experience of working in a team</w:t>
            </w:r>
          </w:p>
        </w:tc>
        <w:tc>
          <w:tcPr>
            <w:tcW w:w="1528" w:type="dxa"/>
          </w:tcPr>
          <w:p w14:paraId="05316F09" w14:textId="4E4A0386"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c>
          <w:tcPr>
            <w:tcW w:w="1417" w:type="dxa"/>
          </w:tcPr>
          <w:p w14:paraId="547D6B6F" w14:textId="77777777" w:rsidR="00742454" w:rsidRPr="00742454" w:rsidRDefault="00742454" w:rsidP="00C205D0">
            <w:pPr>
              <w:tabs>
                <w:tab w:val="left" w:pos="1632"/>
              </w:tabs>
              <w:spacing w:before="60" w:after="60"/>
              <w:jc w:val="center"/>
              <w:rPr>
                <w:rFonts w:ascii="Arial" w:hAnsi="Arial" w:cs="Arial"/>
                <w:sz w:val="22"/>
                <w:szCs w:val="22"/>
              </w:rPr>
            </w:pPr>
          </w:p>
        </w:tc>
      </w:tr>
      <w:tr w:rsidR="00742454" w14:paraId="39036E01" w14:textId="77777777" w:rsidTr="00C205D0">
        <w:tc>
          <w:tcPr>
            <w:tcW w:w="5555" w:type="dxa"/>
          </w:tcPr>
          <w:p w14:paraId="00B68F68" w14:textId="0A4E42AA"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cs="Arial"/>
                <w:sz w:val="22"/>
                <w:szCs w:val="22"/>
              </w:rPr>
              <w:t>Experience of working with other faith communities</w:t>
            </w:r>
          </w:p>
        </w:tc>
        <w:tc>
          <w:tcPr>
            <w:tcW w:w="1528" w:type="dxa"/>
          </w:tcPr>
          <w:p w14:paraId="76A82AA5" w14:textId="77777777" w:rsidR="00742454" w:rsidRPr="00742454" w:rsidRDefault="00742454" w:rsidP="00C205D0">
            <w:pPr>
              <w:tabs>
                <w:tab w:val="left" w:pos="1632"/>
              </w:tabs>
              <w:spacing w:before="60" w:after="60"/>
              <w:jc w:val="center"/>
              <w:rPr>
                <w:rFonts w:ascii="Arial" w:hAnsi="Arial" w:cs="Arial"/>
                <w:sz w:val="22"/>
                <w:szCs w:val="22"/>
              </w:rPr>
            </w:pPr>
          </w:p>
        </w:tc>
        <w:tc>
          <w:tcPr>
            <w:tcW w:w="1417" w:type="dxa"/>
          </w:tcPr>
          <w:p w14:paraId="2C79000B" w14:textId="54195B3E"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r>
      <w:tr w:rsidR="00742454" w14:paraId="31ECA90F" w14:textId="77777777" w:rsidTr="00C205D0">
        <w:tc>
          <w:tcPr>
            <w:tcW w:w="5555" w:type="dxa"/>
          </w:tcPr>
          <w:p w14:paraId="345208C5" w14:textId="5F1E63D6" w:rsidR="00742454" w:rsidRPr="00742454" w:rsidRDefault="00742454" w:rsidP="00C205D0">
            <w:pPr>
              <w:autoSpaceDE w:val="0"/>
              <w:autoSpaceDN w:val="0"/>
              <w:adjustRightInd w:val="0"/>
              <w:spacing w:before="60" w:after="60"/>
              <w:rPr>
                <w:rFonts w:asciiTheme="minorHAnsi" w:hAnsiTheme="minorHAnsi"/>
                <w:sz w:val="22"/>
                <w:szCs w:val="22"/>
              </w:rPr>
            </w:pPr>
            <w:r w:rsidRPr="00742454">
              <w:rPr>
                <w:rFonts w:asciiTheme="minorHAnsi" w:hAnsiTheme="minorHAnsi"/>
                <w:sz w:val="22"/>
                <w:szCs w:val="22"/>
              </w:rPr>
              <w:t>Experience of supervising volunteers/team members</w:t>
            </w:r>
          </w:p>
        </w:tc>
        <w:tc>
          <w:tcPr>
            <w:tcW w:w="1528" w:type="dxa"/>
          </w:tcPr>
          <w:p w14:paraId="4A273CC4" w14:textId="77777777" w:rsidR="00742454" w:rsidRPr="00742454" w:rsidRDefault="00742454" w:rsidP="00C205D0">
            <w:pPr>
              <w:tabs>
                <w:tab w:val="left" w:pos="1632"/>
              </w:tabs>
              <w:spacing w:before="60" w:after="60"/>
              <w:jc w:val="center"/>
              <w:rPr>
                <w:rFonts w:ascii="Arial" w:hAnsi="Arial" w:cs="Arial"/>
                <w:sz w:val="22"/>
                <w:szCs w:val="22"/>
              </w:rPr>
            </w:pPr>
          </w:p>
        </w:tc>
        <w:tc>
          <w:tcPr>
            <w:tcW w:w="1417" w:type="dxa"/>
          </w:tcPr>
          <w:p w14:paraId="5E5304D1" w14:textId="7CD3E559" w:rsidR="00742454" w:rsidRPr="00742454" w:rsidRDefault="00742454" w:rsidP="00C205D0">
            <w:pPr>
              <w:tabs>
                <w:tab w:val="left" w:pos="1632"/>
              </w:tabs>
              <w:spacing w:before="60" w:after="60"/>
              <w:jc w:val="center"/>
              <w:rPr>
                <w:rFonts w:ascii="Arial" w:hAnsi="Arial" w:cs="Arial"/>
                <w:sz w:val="22"/>
                <w:szCs w:val="22"/>
              </w:rPr>
            </w:pPr>
            <w:r w:rsidRPr="00742454">
              <w:rPr>
                <w:rFonts w:ascii="Arial" w:hAnsi="Arial" w:cs="Arial"/>
                <w:sz w:val="22"/>
                <w:szCs w:val="22"/>
              </w:rPr>
              <w:sym w:font="Wingdings" w:char="F0FC"/>
            </w:r>
          </w:p>
        </w:tc>
      </w:tr>
      <w:tr w:rsidR="00742454" w14:paraId="2E5B0BD8" w14:textId="77777777" w:rsidTr="00C205D0">
        <w:tc>
          <w:tcPr>
            <w:tcW w:w="5555" w:type="dxa"/>
          </w:tcPr>
          <w:p w14:paraId="748F2429" w14:textId="425C53ED" w:rsidR="00742454" w:rsidRPr="00742454" w:rsidRDefault="00742454" w:rsidP="00C205D0">
            <w:pPr>
              <w:autoSpaceDE w:val="0"/>
              <w:autoSpaceDN w:val="0"/>
              <w:adjustRightInd w:val="0"/>
              <w:spacing w:before="60" w:after="60"/>
              <w:rPr>
                <w:rFonts w:asciiTheme="minorHAnsi" w:hAnsiTheme="minorHAnsi"/>
                <w:sz w:val="22"/>
                <w:szCs w:val="22"/>
              </w:rPr>
            </w:pPr>
            <w:r w:rsidRPr="00742454">
              <w:rPr>
                <w:rFonts w:asciiTheme="minorHAnsi" w:hAnsiTheme="minorHAnsi"/>
                <w:sz w:val="22"/>
                <w:szCs w:val="22"/>
              </w:rPr>
              <w:t>Experience in a healthcare setting</w:t>
            </w:r>
          </w:p>
        </w:tc>
        <w:tc>
          <w:tcPr>
            <w:tcW w:w="1528" w:type="dxa"/>
          </w:tcPr>
          <w:p w14:paraId="326B2372" w14:textId="77777777" w:rsidR="00742454" w:rsidRPr="00FE04CB" w:rsidRDefault="00742454" w:rsidP="00C205D0">
            <w:pPr>
              <w:tabs>
                <w:tab w:val="left" w:pos="1632"/>
              </w:tabs>
              <w:spacing w:before="60" w:after="60"/>
              <w:jc w:val="center"/>
              <w:rPr>
                <w:rFonts w:ascii="Arial" w:hAnsi="Arial" w:cs="Arial"/>
                <w:sz w:val="22"/>
                <w:szCs w:val="22"/>
              </w:rPr>
            </w:pPr>
          </w:p>
        </w:tc>
        <w:tc>
          <w:tcPr>
            <w:tcW w:w="1417" w:type="dxa"/>
          </w:tcPr>
          <w:p w14:paraId="533B8B47" w14:textId="245672D1" w:rsidR="00742454" w:rsidRPr="00FE04CB" w:rsidRDefault="00742454"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r>
      <w:tr w:rsidR="00742454" w14:paraId="12AB8650" w14:textId="77777777" w:rsidTr="00C205D0">
        <w:tc>
          <w:tcPr>
            <w:tcW w:w="5555" w:type="dxa"/>
          </w:tcPr>
          <w:p w14:paraId="220A2667" w14:textId="7F3D82C0" w:rsidR="00742454" w:rsidRPr="00742454" w:rsidRDefault="00742454" w:rsidP="00C205D0">
            <w:pPr>
              <w:autoSpaceDE w:val="0"/>
              <w:autoSpaceDN w:val="0"/>
              <w:adjustRightInd w:val="0"/>
              <w:spacing w:before="60" w:after="60"/>
              <w:rPr>
                <w:rFonts w:asciiTheme="minorHAnsi" w:hAnsiTheme="minorHAnsi"/>
                <w:sz w:val="22"/>
                <w:szCs w:val="22"/>
              </w:rPr>
            </w:pPr>
            <w:r w:rsidRPr="00742454">
              <w:rPr>
                <w:rFonts w:asciiTheme="minorHAnsi" w:hAnsiTheme="minorHAnsi"/>
                <w:sz w:val="22"/>
                <w:szCs w:val="22"/>
              </w:rPr>
              <w:t>Experience of teaching groups</w:t>
            </w:r>
          </w:p>
        </w:tc>
        <w:tc>
          <w:tcPr>
            <w:tcW w:w="1528" w:type="dxa"/>
          </w:tcPr>
          <w:p w14:paraId="7A700D4A" w14:textId="4BA489F5" w:rsidR="00742454" w:rsidRPr="00FE04CB" w:rsidRDefault="00742454"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c>
          <w:tcPr>
            <w:tcW w:w="1417" w:type="dxa"/>
          </w:tcPr>
          <w:p w14:paraId="37BAC1D9" w14:textId="77777777" w:rsidR="00742454" w:rsidRPr="00FE04CB" w:rsidRDefault="00742454" w:rsidP="00C205D0">
            <w:pPr>
              <w:tabs>
                <w:tab w:val="left" w:pos="1632"/>
              </w:tabs>
              <w:spacing w:before="60" w:after="60"/>
              <w:jc w:val="center"/>
              <w:rPr>
                <w:rFonts w:ascii="Arial" w:hAnsi="Arial" w:cs="Arial"/>
                <w:sz w:val="22"/>
                <w:szCs w:val="22"/>
              </w:rPr>
            </w:pPr>
          </w:p>
        </w:tc>
      </w:tr>
      <w:tr w:rsidR="00742454" w14:paraId="1E8F8338" w14:textId="77777777" w:rsidTr="00C205D0">
        <w:tc>
          <w:tcPr>
            <w:tcW w:w="5555" w:type="dxa"/>
          </w:tcPr>
          <w:p w14:paraId="049107E4" w14:textId="02A9B604" w:rsidR="00742454" w:rsidRPr="00742454" w:rsidRDefault="00742454" w:rsidP="00C205D0">
            <w:pPr>
              <w:autoSpaceDE w:val="0"/>
              <w:autoSpaceDN w:val="0"/>
              <w:adjustRightInd w:val="0"/>
              <w:spacing w:before="60" w:after="60"/>
              <w:rPr>
                <w:rFonts w:asciiTheme="minorHAnsi" w:hAnsiTheme="minorHAnsi"/>
                <w:sz w:val="22"/>
                <w:szCs w:val="22"/>
              </w:rPr>
            </w:pPr>
            <w:r w:rsidRPr="00742454">
              <w:rPr>
                <w:rFonts w:asciiTheme="minorHAnsi" w:hAnsiTheme="minorHAnsi"/>
                <w:sz w:val="22"/>
                <w:szCs w:val="22"/>
              </w:rPr>
              <w:t>Experience of delivering training in spirituality/ or religious/pastoral care</w:t>
            </w:r>
          </w:p>
        </w:tc>
        <w:tc>
          <w:tcPr>
            <w:tcW w:w="1528" w:type="dxa"/>
          </w:tcPr>
          <w:p w14:paraId="4AE8560C" w14:textId="77777777" w:rsidR="00742454" w:rsidRPr="00FE04CB" w:rsidRDefault="00742454" w:rsidP="00C205D0">
            <w:pPr>
              <w:tabs>
                <w:tab w:val="left" w:pos="1632"/>
              </w:tabs>
              <w:spacing w:before="60" w:after="60"/>
              <w:jc w:val="center"/>
              <w:rPr>
                <w:rFonts w:ascii="Arial" w:hAnsi="Arial" w:cs="Arial"/>
                <w:sz w:val="22"/>
                <w:szCs w:val="22"/>
              </w:rPr>
            </w:pPr>
          </w:p>
        </w:tc>
        <w:tc>
          <w:tcPr>
            <w:tcW w:w="1417" w:type="dxa"/>
          </w:tcPr>
          <w:p w14:paraId="4E39E83E" w14:textId="7381FDFB" w:rsidR="00742454" w:rsidRPr="00FE04CB" w:rsidRDefault="00742454" w:rsidP="00C205D0">
            <w:pPr>
              <w:tabs>
                <w:tab w:val="left" w:pos="1632"/>
              </w:tabs>
              <w:spacing w:before="60" w:after="60"/>
              <w:jc w:val="center"/>
              <w:rPr>
                <w:rFonts w:ascii="Arial" w:hAnsi="Arial" w:cs="Arial"/>
                <w:sz w:val="22"/>
                <w:szCs w:val="22"/>
              </w:rPr>
            </w:pPr>
            <w:r w:rsidRPr="00FE04CB">
              <w:rPr>
                <w:rFonts w:ascii="Arial" w:hAnsi="Arial" w:cs="Arial"/>
                <w:sz w:val="22"/>
                <w:szCs w:val="22"/>
              </w:rPr>
              <w:sym w:font="Wingdings" w:char="F0FC"/>
            </w:r>
          </w:p>
        </w:tc>
      </w:tr>
      <w:tr w:rsidR="00742454" w:rsidRPr="00FE5C2A" w14:paraId="0E3013A4" w14:textId="77777777" w:rsidTr="00C205D0">
        <w:tc>
          <w:tcPr>
            <w:tcW w:w="5555" w:type="dxa"/>
            <w:shd w:val="clear" w:color="auto" w:fill="156082" w:themeFill="accent1"/>
          </w:tcPr>
          <w:p w14:paraId="3EC0CBE3"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Skills</w:t>
            </w:r>
          </w:p>
        </w:tc>
        <w:tc>
          <w:tcPr>
            <w:tcW w:w="1528" w:type="dxa"/>
            <w:shd w:val="clear" w:color="auto" w:fill="156082" w:themeFill="accent1"/>
          </w:tcPr>
          <w:p w14:paraId="055AA52D"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Essential</w:t>
            </w:r>
          </w:p>
        </w:tc>
        <w:tc>
          <w:tcPr>
            <w:tcW w:w="1417" w:type="dxa"/>
            <w:shd w:val="clear" w:color="auto" w:fill="156082" w:themeFill="accent1"/>
          </w:tcPr>
          <w:p w14:paraId="017F5D6F"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Desirable</w:t>
            </w:r>
          </w:p>
        </w:tc>
      </w:tr>
      <w:tr w:rsidR="00742454" w14:paraId="4DBBA35D" w14:textId="77777777" w:rsidTr="00C205D0">
        <w:tc>
          <w:tcPr>
            <w:tcW w:w="5555" w:type="dxa"/>
          </w:tcPr>
          <w:p w14:paraId="656E236A" w14:textId="3194A865"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sz w:val="22"/>
                <w:szCs w:val="22"/>
              </w:rPr>
              <w:t>Excellent interpersonal skills for working with a wide range of staff and service users</w:t>
            </w:r>
          </w:p>
        </w:tc>
        <w:tc>
          <w:tcPr>
            <w:tcW w:w="1528" w:type="dxa"/>
          </w:tcPr>
          <w:p w14:paraId="4D517EA0" w14:textId="77777777" w:rsidR="00742454" w:rsidRPr="00AC4184" w:rsidRDefault="00742454" w:rsidP="00C205D0">
            <w:pPr>
              <w:autoSpaceDE w:val="0"/>
              <w:autoSpaceDN w:val="0"/>
              <w:adjustRightInd w:val="0"/>
              <w:spacing w:before="60" w:after="60"/>
              <w:jc w:val="center"/>
              <w:rPr>
                <w:rFonts w:ascii="Arial" w:hAnsi="Arial" w:cs="Arial"/>
                <w:sz w:val="22"/>
                <w:szCs w:val="22"/>
              </w:rPr>
            </w:pPr>
            <w:r w:rsidRPr="00793AFB">
              <w:rPr>
                <w:rFonts w:ascii="Arial" w:hAnsi="Arial" w:cs="Arial"/>
                <w:sz w:val="22"/>
                <w:szCs w:val="22"/>
              </w:rPr>
              <w:sym w:font="Wingdings" w:char="F0FC"/>
            </w:r>
          </w:p>
        </w:tc>
        <w:tc>
          <w:tcPr>
            <w:tcW w:w="1417" w:type="dxa"/>
          </w:tcPr>
          <w:p w14:paraId="4A738B81" w14:textId="77777777" w:rsidR="00742454" w:rsidRPr="00AC4184" w:rsidRDefault="00742454" w:rsidP="00C205D0">
            <w:pPr>
              <w:autoSpaceDE w:val="0"/>
              <w:autoSpaceDN w:val="0"/>
              <w:adjustRightInd w:val="0"/>
              <w:spacing w:before="60" w:after="60"/>
              <w:jc w:val="center"/>
              <w:rPr>
                <w:rFonts w:ascii="Arial" w:hAnsi="Arial" w:cs="Arial"/>
                <w:sz w:val="22"/>
                <w:szCs w:val="22"/>
              </w:rPr>
            </w:pPr>
          </w:p>
        </w:tc>
      </w:tr>
      <w:tr w:rsidR="00742454" w14:paraId="773C71BA" w14:textId="77777777" w:rsidTr="00C205D0">
        <w:tc>
          <w:tcPr>
            <w:tcW w:w="5555" w:type="dxa"/>
          </w:tcPr>
          <w:p w14:paraId="3276F5E9" w14:textId="213101A2" w:rsidR="00742454" w:rsidRPr="00742454" w:rsidRDefault="00742454" w:rsidP="00C205D0">
            <w:pPr>
              <w:autoSpaceDE w:val="0"/>
              <w:autoSpaceDN w:val="0"/>
              <w:adjustRightInd w:val="0"/>
              <w:spacing w:before="60" w:after="60"/>
              <w:rPr>
                <w:rFonts w:asciiTheme="minorHAnsi" w:hAnsiTheme="minorHAnsi" w:cs="Arial"/>
                <w:sz w:val="22"/>
                <w:szCs w:val="22"/>
              </w:rPr>
            </w:pPr>
            <w:proofErr w:type="spellStart"/>
            <w:r w:rsidRPr="00742454">
              <w:rPr>
                <w:rFonts w:asciiTheme="minorHAnsi" w:hAnsiTheme="minorHAnsi"/>
                <w:sz w:val="22"/>
                <w:szCs w:val="22"/>
              </w:rPr>
              <w:t>Well developed</w:t>
            </w:r>
            <w:proofErr w:type="spellEnd"/>
            <w:r w:rsidRPr="00742454">
              <w:rPr>
                <w:rFonts w:asciiTheme="minorHAnsi" w:hAnsiTheme="minorHAnsi"/>
                <w:sz w:val="22"/>
                <w:szCs w:val="22"/>
              </w:rPr>
              <w:t xml:space="preserve"> listening skills and experience of using counselling skills</w:t>
            </w:r>
          </w:p>
        </w:tc>
        <w:tc>
          <w:tcPr>
            <w:tcW w:w="1528" w:type="dxa"/>
          </w:tcPr>
          <w:p w14:paraId="18C4BE4B" w14:textId="77777777" w:rsidR="00742454" w:rsidRPr="00AC4184" w:rsidRDefault="00742454" w:rsidP="00C205D0">
            <w:pPr>
              <w:autoSpaceDE w:val="0"/>
              <w:autoSpaceDN w:val="0"/>
              <w:adjustRightInd w:val="0"/>
              <w:spacing w:before="60" w:after="60"/>
              <w:jc w:val="center"/>
              <w:rPr>
                <w:rFonts w:ascii="Arial" w:hAnsi="Arial" w:cs="Arial"/>
                <w:sz w:val="22"/>
                <w:szCs w:val="22"/>
              </w:rPr>
            </w:pPr>
            <w:r w:rsidRPr="000461F8">
              <w:rPr>
                <w:rFonts w:ascii="Arial" w:hAnsi="Arial" w:cs="Arial"/>
                <w:sz w:val="22"/>
                <w:szCs w:val="22"/>
              </w:rPr>
              <w:sym w:font="Wingdings" w:char="F0FC"/>
            </w:r>
          </w:p>
        </w:tc>
        <w:tc>
          <w:tcPr>
            <w:tcW w:w="1417" w:type="dxa"/>
          </w:tcPr>
          <w:p w14:paraId="4EC50422" w14:textId="77777777" w:rsidR="00742454" w:rsidRPr="00AC4184" w:rsidRDefault="00742454" w:rsidP="00C205D0">
            <w:pPr>
              <w:autoSpaceDE w:val="0"/>
              <w:autoSpaceDN w:val="0"/>
              <w:adjustRightInd w:val="0"/>
              <w:spacing w:before="60" w:after="60"/>
              <w:jc w:val="center"/>
              <w:rPr>
                <w:rFonts w:ascii="Arial" w:hAnsi="Arial" w:cs="Arial"/>
                <w:sz w:val="22"/>
                <w:szCs w:val="22"/>
              </w:rPr>
            </w:pPr>
          </w:p>
        </w:tc>
      </w:tr>
      <w:tr w:rsidR="00742454" w14:paraId="39230287" w14:textId="77777777" w:rsidTr="00C205D0">
        <w:tc>
          <w:tcPr>
            <w:tcW w:w="5555" w:type="dxa"/>
          </w:tcPr>
          <w:p w14:paraId="64E3E38E" w14:textId="4CFCECEF"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sz w:val="22"/>
                <w:szCs w:val="22"/>
              </w:rPr>
              <w:t>Highly self-aware and demonstrates an ability to reflect upon spiritual, pastoral experience</w:t>
            </w:r>
          </w:p>
        </w:tc>
        <w:tc>
          <w:tcPr>
            <w:tcW w:w="1528" w:type="dxa"/>
          </w:tcPr>
          <w:p w14:paraId="159DA983" w14:textId="77777777" w:rsidR="00742454" w:rsidRPr="00AC4184" w:rsidRDefault="00742454" w:rsidP="00C205D0">
            <w:pPr>
              <w:autoSpaceDE w:val="0"/>
              <w:autoSpaceDN w:val="0"/>
              <w:adjustRightInd w:val="0"/>
              <w:spacing w:before="60" w:after="60"/>
              <w:jc w:val="center"/>
              <w:rPr>
                <w:rFonts w:ascii="Arial" w:hAnsi="Arial" w:cs="Arial"/>
                <w:sz w:val="22"/>
                <w:szCs w:val="22"/>
              </w:rPr>
            </w:pPr>
            <w:r w:rsidRPr="002F7EE3">
              <w:rPr>
                <w:rFonts w:ascii="Arial" w:hAnsi="Arial" w:cs="Arial"/>
                <w:sz w:val="22"/>
                <w:szCs w:val="22"/>
              </w:rPr>
              <w:sym w:font="Wingdings" w:char="F0FC"/>
            </w:r>
          </w:p>
        </w:tc>
        <w:tc>
          <w:tcPr>
            <w:tcW w:w="1417" w:type="dxa"/>
          </w:tcPr>
          <w:p w14:paraId="5C7CC1C8" w14:textId="77777777" w:rsidR="00742454" w:rsidRPr="00AC4184" w:rsidRDefault="00742454" w:rsidP="00C205D0">
            <w:pPr>
              <w:autoSpaceDE w:val="0"/>
              <w:autoSpaceDN w:val="0"/>
              <w:adjustRightInd w:val="0"/>
              <w:spacing w:before="60" w:after="60"/>
              <w:jc w:val="center"/>
              <w:rPr>
                <w:rFonts w:ascii="Arial" w:hAnsi="Arial" w:cs="Arial"/>
                <w:sz w:val="22"/>
                <w:szCs w:val="22"/>
              </w:rPr>
            </w:pPr>
          </w:p>
        </w:tc>
      </w:tr>
      <w:tr w:rsidR="00742454" w14:paraId="7F2B9E1A" w14:textId="77777777" w:rsidTr="00C205D0">
        <w:tc>
          <w:tcPr>
            <w:tcW w:w="5555" w:type="dxa"/>
          </w:tcPr>
          <w:p w14:paraId="0F24CBF7" w14:textId="68981FEA"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sz w:val="22"/>
                <w:szCs w:val="22"/>
              </w:rPr>
              <w:t>Able to follow process when assessing people’s needs and to liaise with other agencies to record outcomes</w:t>
            </w:r>
          </w:p>
        </w:tc>
        <w:tc>
          <w:tcPr>
            <w:tcW w:w="1528" w:type="dxa"/>
          </w:tcPr>
          <w:p w14:paraId="11B16AD2" w14:textId="77777777" w:rsidR="00742454" w:rsidRPr="00AC4184" w:rsidRDefault="00742454" w:rsidP="00C205D0">
            <w:pPr>
              <w:autoSpaceDE w:val="0"/>
              <w:autoSpaceDN w:val="0"/>
              <w:adjustRightInd w:val="0"/>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tcPr>
          <w:p w14:paraId="5E5BB495" w14:textId="77777777" w:rsidR="00742454" w:rsidRPr="00AC4184" w:rsidRDefault="00742454" w:rsidP="00C205D0">
            <w:pPr>
              <w:autoSpaceDE w:val="0"/>
              <w:autoSpaceDN w:val="0"/>
              <w:adjustRightInd w:val="0"/>
              <w:spacing w:before="60" w:after="60"/>
              <w:jc w:val="center"/>
              <w:rPr>
                <w:rFonts w:ascii="Arial" w:hAnsi="Arial" w:cs="Arial"/>
                <w:sz w:val="22"/>
                <w:szCs w:val="22"/>
              </w:rPr>
            </w:pPr>
          </w:p>
        </w:tc>
      </w:tr>
      <w:tr w:rsidR="00742454" w14:paraId="27698BF2" w14:textId="77777777" w:rsidTr="00C205D0">
        <w:tc>
          <w:tcPr>
            <w:tcW w:w="5555" w:type="dxa"/>
          </w:tcPr>
          <w:p w14:paraId="475D53D1" w14:textId="3C5AFBE2"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sz w:val="22"/>
                <w:szCs w:val="22"/>
              </w:rPr>
              <w:t>Excellent communication skills including computer skills, written and presentation skills</w:t>
            </w:r>
          </w:p>
        </w:tc>
        <w:tc>
          <w:tcPr>
            <w:tcW w:w="1528" w:type="dxa"/>
          </w:tcPr>
          <w:p w14:paraId="626542E1" w14:textId="77777777" w:rsidR="00742454" w:rsidRPr="00AC4184" w:rsidRDefault="00742454" w:rsidP="00C205D0">
            <w:pPr>
              <w:autoSpaceDE w:val="0"/>
              <w:autoSpaceDN w:val="0"/>
              <w:adjustRightInd w:val="0"/>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tcPr>
          <w:p w14:paraId="61C3964A" w14:textId="77777777" w:rsidR="00742454" w:rsidRPr="00AC4184" w:rsidRDefault="00742454" w:rsidP="00C205D0">
            <w:pPr>
              <w:autoSpaceDE w:val="0"/>
              <w:autoSpaceDN w:val="0"/>
              <w:adjustRightInd w:val="0"/>
              <w:spacing w:before="60" w:after="60"/>
              <w:jc w:val="center"/>
              <w:rPr>
                <w:rFonts w:ascii="Arial" w:hAnsi="Arial" w:cs="Arial"/>
                <w:sz w:val="22"/>
                <w:szCs w:val="22"/>
              </w:rPr>
            </w:pPr>
          </w:p>
        </w:tc>
      </w:tr>
      <w:tr w:rsidR="00742454" w14:paraId="5D9C3CA4" w14:textId="77777777" w:rsidTr="00C205D0">
        <w:tc>
          <w:tcPr>
            <w:tcW w:w="5555" w:type="dxa"/>
          </w:tcPr>
          <w:p w14:paraId="172A8E72" w14:textId="0F3984DF" w:rsidR="00742454" w:rsidRPr="00742454" w:rsidRDefault="00742454" w:rsidP="00C205D0">
            <w:pPr>
              <w:autoSpaceDE w:val="0"/>
              <w:autoSpaceDN w:val="0"/>
              <w:adjustRightInd w:val="0"/>
              <w:spacing w:before="60" w:after="60"/>
              <w:rPr>
                <w:rFonts w:asciiTheme="minorHAnsi" w:hAnsiTheme="minorHAnsi" w:cs="Arial"/>
                <w:sz w:val="22"/>
                <w:szCs w:val="22"/>
              </w:rPr>
            </w:pPr>
            <w:r w:rsidRPr="00742454">
              <w:rPr>
                <w:rFonts w:asciiTheme="minorHAnsi" w:hAnsiTheme="minorHAnsi"/>
                <w:sz w:val="22"/>
                <w:szCs w:val="22"/>
              </w:rPr>
              <w:t>Experience of writing bids for project funding</w:t>
            </w:r>
          </w:p>
        </w:tc>
        <w:tc>
          <w:tcPr>
            <w:tcW w:w="1528" w:type="dxa"/>
          </w:tcPr>
          <w:p w14:paraId="56A7627C" w14:textId="32B66346" w:rsidR="00742454" w:rsidRPr="00AC4184" w:rsidRDefault="00742454" w:rsidP="00C205D0">
            <w:pPr>
              <w:autoSpaceDE w:val="0"/>
              <w:autoSpaceDN w:val="0"/>
              <w:adjustRightInd w:val="0"/>
              <w:spacing w:before="60" w:after="60"/>
              <w:jc w:val="center"/>
              <w:rPr>
                <w:rFonts w:ascii="Arial" w:hAnsi="Arial" w:cs="Arial"/>
                <w:sz w:val="22"/>
                <w:szCs w:val="22"/>
              </w:rPr>
            </w:pPr>
          </w:p>
        </w:tc>
        <w:tc>
          <w:tcPr>
            <w:tcW w:w="1417" w:type="dxa"/>
          </w:tcPr>
          <w:p w14:paraId="6E7A1C4A" w14:textId="1A0B3E3D" w:rsidR="00742454" w:rsidRPr="00AC4184" w:rsidRDefault="00742454" w:rsidP="00C205D0">
            <w:pPr>
              <w:autoSpaceDE w:val="0"/>
              <w:autoSpaceDN w:val="0"/>
              <w:adjustRightInd w:val="0"/>
              <w:spacing w:before="60" w:after="60"/>
              <w:jc w:val="center"/>
              <w:rPr>
                <w:rFonts w:ascii="Arial" w:hAnsi="Arial" w:cs="Arial"/>
                <w:sz w:val="22"/>
                <w:szCs w:val="22"/>
              </w:rPr>
            </w:pPr>
            <w:r w:rsidRPr="00AC4184">
              <w:rPr>
                <w:rFonts w:ascii="Arial" w:hAnsi="Arial" w:cs="Arial"/>
                <w:sz w:val="22"/>
                <w:szCs w:val="22"/>
              </w:rPr>
              <w:sym w:font="Wingdings" w:char="F0FC"/>
            </w:r>
          </w:p>
        </w:tc>
      </w:tr>
      <w:tr w:rsidR="00742454" w14:paraId="32E8E421" w14:textId="77777777" w:rsidTr="00C205D0">
        <w:tc>
          <w:tcPr>
            <w:tcW w:w="5555" w:type="dxa"/>
          </w:tcPr>
          <w:p w14:paraId="4DCF3FDC" w14:textId="48B8EF11" w:rsidR="00742454" w:rsidRPr="00742454" w:rsidRDefault="00742454" w:rsidP="00C205D0">
            <w:pPr>
              <w:autoSpaceDE w:val="0"/>
              <w:autoSpaceDN w:val="0"/>
              <w:adjustRightInd w:val="0"/>
              <w:spacing w:before="60" w:after="60"/>
              <w:rPr>
                <w:rFonts w:asciiTheme="minorHAnsi" w:hAnsiTheme="minorHAnsi" w:cs="Arial"/>
                <w:sz w:val="22"/>
                <w:szCs w:val="22"/>
              </w:rPr>
            </w:pPr>
            <w:bookmarkStart w:id="0" w:name="_Hlk60999589"/>
            <w:r w:rsidRPr="00742454">
              <w:rPr>
                <w:rFonts w:asciiTheme="minorHAnsi" w:hAnsiTheme="minorHAnsi"/>
                <w:sz w:val="22"/>
                <w:szCs w:val="22"/>
              </w:rPr>
              <w:t>Experience of quality improvement projects/service development</w:t>
            </w:r>
          </w:p>
        </w:tc>
        <w:tc>
          <w:tcPr>
            <w:tcW w:w="1528" w:type="dxa"/>
          </w:tcPr>
          <w:p w14:paraId="22D1C46C" w14:textId="50DA46E5" w:rsidR="00742454" w:rsidRPr="00AC4184" w:rsidRDefault="00742454" w:rsidP="00C205D0">
            <w:pPr>
              <w:autoSpaceDE w:val="0"/>
              <w:autoSpaceDN w:val="0"/>
              <w:adjustRightInd w:val="0"/>
              <w:spacing w:before="60" w:after="60"/>
              <w:jc w:val="center"/>
              <w:rPr>
                <w:rFonts w:ascii="Arial" w:hAnsi="Arial" w:cs="Arial"/>
                <w:sz w:val="22"/>
                <w:szCs w:val="22"/>
              </w:rPr>
            </w:pPr>
          </w:p>
        </w:tc>
        <w:tc>
          <w:tcPr>
            <w:tcW w:w="1417" w:type="dxa"/>
          </w:tcPr>
          <w:p w14:paraId="6469337B" w14:textId="2C624413" w:rsidR="00742454" w:rsidRPr="00AC4184" w:rsidRDefault="00742454" w:rsidP="00C205D0">
            <w:pPr>
              <w:autoSpaceDE w:val="0"/>
              <w:autoSpaceDN w:val="0"/>
              <w:adjustRightInd w:val="0"/>
              <w:spacing w:before="60" w:after="60"/>
              <w:jc w:val="center"/>
              <w:rPr>
                <w:rFonts w:ascii="Arial" w:hAnsi="Arial" w:cs="Arial"/>
                <w:sz w:val="22"/>
                <w:szCs w:val="22"/>
              </w:rPr>
            </w:pPr>
            <w:r w:rsidRPr="00755C6F">
              <w:rPr>
                <w:rFonts w:ascii="Arial" w:hAnsi="Arial" w:cs="Arial"/>
                <w:sz w:val="22"/>
                <w:szCs w:val="22"/>
              </w:rPr>
              <w:sym w:font="Wingdings" w:char="F0FC"/>
            </w:r>
          </w:p>
        </w:tc>
      </w:tr>
      <w:bookmarkEnd w:id="0"/>
      <w:tr w:rsidR="00742454" w:rsidRPr="00FE5C2A" w14:paraId="52D37B3D" w14:textId="77777777" w:rsidTr="00C205D0">
        <w:trPr>
          <w:trHeight w:val="233"/>
        </w:trPr>
        <w:tc>
          <w:tcPr>
            <w:tcW w:w="5555" w:type="dxa"/>
            <w:shd w:val="clear" w:color="auto" w:fill="156082" w:themeFill="accent1"/>
          </w:tcPr>
          <w:p w14:paraId="19E27202"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Personal qualities</w:t>
            </w:r>
          </w:p>
        </w:tc>
        <w:tc>
          <w:tcPr>
            <w:tcW w:w="1528" w:type="dxa"/>
            <w:shd w:val="clear" w:color="auto" w:fill="156082" w:themeFill="accent1"/>
          </w:tcPr>
          <w:p w14:paraId="1F3C72BF"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Essential</w:t>
            </w:r>
          </w:p>
        </w:tc>
        <w:tc>
          <w:tcPr>
            <w:tcW w:w="1417" w:type="dxa"/>
            <w:shd w:val="clear" w:color="auto" w:fill="156082" w:themeFill="accent1"/>
          </w:tcPr>
          <w:p w14:paraId="6D0ACFD1"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Desirable</w:t>
            </w:r>
          </w:p>
        </w:tc>
      </w:tr>
      <w:tr w:rsidR="00742454" w14:paraId="3E918923" w14:textId="77777777" w:rsidTr="00C205D0">
        <w:trPr>
          <w:trHeight w:val="233"/>
        </w:trPr>
        <w:tc>
          <w:tcPr>
            <w:tcW w:w="5555" w:type="dxa"/>
            <w:shd w:val="clear" w:color="auto" w:fill="auto"/>
          </w:tcPr>
          <w:p w14:paraId="162BA5CF" w14:textId="77777777" w:rsidR="00742454" w:rsidRPr="00742454" w:rsidRDefault="00742454" w:rsidP="00C205D0">
            <w:pPr>
              <w:tabs>
                <w:tab w:val="left" w:pos="1632"/>
              </w:tabs>
              <w:spacing w:before="60" w:after="60"/>
              <w:rPr>
                <w:rFonts w:asciiTheme="minorHAnsi" w:hAnsiTheme="minorHAnsi" w:cs="Arial"/>
                <w:sz w:val="22"/>
                <w:szCs w:val="22"/>
                <w:highlight w:val="yellow"/>
              </w:rPr>
            </w:pPr>
            <w:r w:rsidRPr="00742454">
              <w:rPr>
                <w:rFonts w:asciiTheme="minorHAnsi" w:hAnsiTheme="minorHAnsi" w:cs="Arial"/>
                <w:sz w:val="22"/>
                <w:szCs w:val="22"/>
              </w:rPr>
              <w:t>Polite and confident</w:t>
            </w:r>
          </w:p>
        </w:tc>
        <w:tc>
          <w:tcPr>
            <w:tcW w:w="1528" w:type="dxa"/>
            <w:shd w:val="clear" w:color="auto" w:fill="auto"/>
          </w:tcPr>
          <w:p w14:paraId="2384B717" w14:textId="77777777"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shd w:val="clear" w:color="auto" w:fill="auto"/>
          </w:tcPr>
          <w:p w14:paraId="3570AC5F"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000D4589" w14:textId="77777777" w:rsidTr="00C205D0">
        <w:trPr>
          <w:trHeight w:val="233"/>
        </w:trPr>
        <w:tc>
          <w:tcPr>
            <w:tcW w:w="5555" w:type="dxa"/>
            <w:shd w:val="clear" w:color="auto" w:fill="auto"/>
          </w:tcPr>
          <w:p w14:paraId="7046C846"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Flexible and cooperative</w:t>
            </w:r>
          </w:p>
        </w:tc>
        <w:tc>
          <w:tcPr>
            <w:tcW w:w="1528" w:type="dxa"/>
            <w:shd w:val="clear" w:color="auto" w:fill="auto"/>
          </w:tcPr>
          <w:p w14:paraId="667E06FC" w14:textId="77777777" w:rsidR="00742454" w:rsidRPr="00AC4184" w:rsidRDefault="00742454" w:rsidP="00C205D0">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417" w:type="dxa"/>
            <w:shd w:val="clear" w:color="auto" w:fill="auto"/>
          </w:tcPr>
          <w:p w14:paraId="0BDEDE92"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4093BC1E" w14:textId="77777777" w:rsidTr="00C205D0">
        <w:trPr>
          <w:trHeight w:val="233"/>
        </w:trPr>
        <w:tc>
          <w:tcPr>
            <w:tcW w:w="5555" w:type="dxa"/>
            <w:shd w:val="clear" w:color="auto" w:fill="auto"/>
          </w:tcPr>
          <w:p w14:paraId="1831389E"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Motivated</w:t>
            </w:r>
          </w:p>
        </w:tc>
        <w:tc>
          <w:tcPr>
            <w:tcW w:w="1528" w:type="dxa"/>
            <w:shd w:val="clear" w:color="auto" w:fill="auto"/>
          </w:tcPr>
          <w:p w14:paraId="3355C072" w14:textId="77777777" w:rsidR="00742454" w:rsidRPr="00AC4184" w:rsidRDefault="00742454" w:rsidP="00C205D0">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417" w:type="dxa"/>
            <w:shd w:val="clear" w:color="auto" w:fill="auto"/>
          </w:tcPr>
          <w:p w14:paraId="7BC49BA3"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7D6EE185" w14:textId="77777777" w:rsidTr="00C205D0">
        <w:trPr>
          <w:trHeight w:val="233"/>
        </w:trPr>
        <w:tc>
          <w:tcPr>
            <w:tcW w:w="5555" w:type="dxa"/>
            <w:shd w:val="clear" w:color="auto" w:fill="auto"/>
          </w:tcPr>
          <w:p w14:paraId="7EA4A722"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Forward thinker</w:t>
            </w:r>
          </w:p>
        </w:tc>
        <w:tc>
          <w:tcPr>
            <w:tcW w:w="1528" w:type="dxa"/>
            <w:shd w:val="clear" w:color="auto" w:fill="auto"/>
          </w:tcPr>
          <w:p w14:paraId="0DACB432" w14:textId="77777777" w:rsidR="00742454" w:rsidRPr="00AC4184" w:rsidRDefault="00742454" w:rsidP="00C205D0">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417" w:type="dxa"/>
            <w:shd w:val="clear" w:color="auto" w:fill="auto"/>
          </w:tcPr>
          <w:p w14:paraId="3589AAEC"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10D09128" w14:textId="77777777" w:rsidTr="00C205D0">
        <w:trPr>
          <w:trHeight w:val="233"/>
        </w:trPr>
        <w:tc>
          <w:tcPr>
            <w:tcW w:w="5555" w:type="dxa"/>
            <w:shd w:val="clear" w:color="auto" w:fill="auto"/>
          </w:tcPr>
          <w:p w14:paraId="21CE9797"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High levels of integrity and loyalty</w:t>
            </w:r>
          </w:p>
        </w:tc>
        <w:tc>
          <w:tcPr>
            <w:tcW w:w="1528" w:type="dxa"/>
            <w:shd w:val="clear" w:color="auto" w:fill="auto"/>
          </w:tcPr>
          <w:p w14:paraId="0D9A4178" w14:textId="77777777" w:rsidR="00742454" w:rsidRPr="00AC4184" w:rsidRDefault="00742454" w:rsidP="00C205D0">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417" w:type="dxa"/>
            <w:shd w:val="clear" w:color="auto" w:fill="auto"/>
          </w:tcPr>
          <w:p w14:paraId="71CE4240"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7669AD20" w14:textId="77777777" w:rsidTr="00C205D0">
        <w:trPr>
          <w:trHeight w:val="233"/>
        </w:trPr>
        <w:tc>
          <w:tcPr>
            <w:tcW w:w="5555" w:type="dxa"/>
            <w:shd w:val="clear" w:color="auto" w:fill="auto"/>
          </w:tcPr>
          <w:p w14:paraId="2C5D6168"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Sensitive and empathetic in distressing situations</w:t>
            </w:r>
          </w:p>
        </w:tc>
        <w:tc>
          <w:tcPr>
            <w:tcW w:w="1528" w:type="dxa"/>
            <w:shd w:val="clear" w:color="auto" w:fill="auto"/>
          </w:tcPr>
          <w:p w14:paraId="156E9D43" w14:textId="77777777"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shd w:val="clear" w:color="auto" w:fill="auto"/>
          </w:tcPr>
          <w:p w14:paraId="4F93DBF2"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71269DFF" w14:textId="77777777" w:rsidTr="00C205D0">
        <w:trPr>
          <w:trHeight w:val="233"/>
        </w:trPr>
        <w:tc>
          <w:tcPr>
            <w:tcW w:w="5555" w:type="dxa"/>
            <w:shd w:val="clear" w:color="auto" w:fill="auto"/>
          </w:tcPr>
          <w:p w14:paraId="4F239923"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Ability to work under pressure</w:t>
            </w:r>
          </w:p>
        </w:tc>
        <w:tc>
          <w:tcPr>
            <w:tcW w:w="1528" w:type="dxa"/>
            <w:shd w:val="clear" w:color="auto" w:fill="auto"/>
          </w:tcPr>
          <w:p w14:paraId="23B6BEF0" w14:textId="77777777" w:rsidR="00742454" w:rsidRPr="00AC4184" w:rsidRDefault="00742454" w:rsidP="00C205D0">
            <w:pPr>
              <w:tabs>
                <w:tab w:val="left" w:pos="1632"/>
              </w:tabs>
              <w:spacing w:before="60" w:after="60"/>
              <w:jc w:val="center"/>
              <w:rPr>
                <w:rFonts w:ascii="Arial" w:hAnsi="Arial" w:cs="Arial"/>
                <w:sz w:val="22"/>
                <w:szCs w:val="22"/>
              </w:rPr>
            </w:pPr>
            <w:r w:rsidRPr="002E2FB2">
              <w:rPr>
                <w:rFonts w:ascii="Arial" w:hAnsi="Arial" w:cs="Arial"/>
                <w:sz w:val="22"/>
                <w:szCs w:val="22"/>
              </w:rPr>
              <w:sym w:font="Wingdings" w:char="F0FC"/>
            </w:r>
          </w:p>
        </w:tc>
        <w:tc>
          <w:tcPr>
            <w:tcW w:w="1417" w:type="dxa"/>
            <w:shd w:val="clear" w:color="auto" w:fill="auto"/>
          </w:tcPr>
          <w:p w14:paraId="34C7D441"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1489B946" w14:textId="77777777" w:rsidTr="00C205D0">
        <w:trPr>
          <w:trHeight w:val="233"/>
        </w:trPr>
        <w:tc>
          <w:tcPr>
            <w:tcW w:w="5555" w:type="dxa"/>
            <w:shd w:val="clear" w:color="auto" w:fill="auto"/>
          </w:tcPr>
          <w:p w14:paraId="77E46F27" w14:textId="4E4DD073"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sz w:val="22"/>
                <w:szCs w:val="22"/>
              </w:rPr>
              <w:t>Life balance/resilience</w:t>
            </w:r>
          </w:p>
        </w:tc>
        <w:tc>
          <w:tcPr>
            <w:tcW w:w="1528" w:type="dxa"/>
            <w:shd w:val="clear" w:color="auto" w:fill="auto"/>
          </w:tcPr>
          <w:p w14:paraId="118928AD" w14:textId="364DD4F5" w:rsidR="00742454" w:rsidRPr="002E2FB2" w:rsidRDefault="00742454" w:rsidP="00C205D0">
            <w:pPr>
              <w:tabs>
                <w:tab w:val="left" w:pos="1632"/>
              </w:tabs>
              <w:spacing w:before="60" w:after="60"/>
              <w:jc w:val="center"/>
              <w:rPr>
                <w:rFonts w:ascii="Arial" w:hAnsi="Arial" w:cs="Arial"/>
                <w:sz w:val="22"/>
                <w:szCs w:val="22"/>
              </w:rPr>
            </w:pPr>
            <w:r w:rsidRPr="002E2FB2">
              <w:rPr>
                <w:rFonts w:ascii="Arial" w:hAnsi="Arial" w:cs="Arial"/>
                <w:sz w:val="22"/>
                <w:szCs w:val="22"/>
              </w:rPr>
              <w:sym w:font="Wingdings" w:char="F0FC"/>
            </w:r>
          </w:p>
        </w:tc>
        <w:tc>
          <w:tcPr>
            <w:tcW w:w="1417" w:type="dxa"/>
            <w:shd w:val="clear" w:color="auto" w:fill="auto"/>
          </w:tcPr>
          <w:p w14:paraId="55EA31EA"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14:paraId="7FBC1CAA" w14:textId="77777777" w:rsidTr="00C205D0">
        <w:trPr>
          <w:trHeight w:val="233"/>
        </w:trPr>
        <w:tc>
          <w:tcPr>
            <w:tcW w:w="5555" w:type="dxa"/>
            <w:shd w:val="clear" w:color="auto" w:fill="auto"/>
          </w:tcPr>
          <w:p w14:paraId="5A850EAD" w14:textId="18FDC3FA" w:rsidR="00742454" w:rsidRPr="00742454" w:rsidRDefault="00742454" w:rsidP="00C205D0">
            <w:pPr>
              <w:tabs>
                <w:tab w:val="left" w:pos="1632"/>
              </w:tabs>
              <w:spacing w:before="60" w:after="60"/>
              <w:rPr>
                <w:rFonts w:asciiTheme="minorHAnsi" w:hAnsiTheme="minorHAnsi"/>
                <w:sz w:val="22"/>
                <w:szCs w:val="22"/>
              </w:rPr>
            </w:pPr>
            <w:r w:rsidRPr="00742454">
              <w:rPr>
                <w:rFonts w:asciiTheme="minorHAnsi" w:hAnsiTheme="minorHAnsi"/>
                <w:sz w:val="22"/>
                <w:szCs w:val="22"/>
              </w:rPr>
              <w:t>Committed to growing in their faith</w:t>
            </w:r>
          </w:p>
        </w:tc>
        <w:tc>
          <w:tcPr>
            <w:tcW w:w="1528" w:type="dxa"/>
            <w:shd w:val="clear" w:color="auto" w:fill="auto"/>
          </w:tcPr>
          <w:p w14:paraId="3D90DA37" w14:textId="5BDA5990" w:rsidR="00742454" w:rsidRPr="002E2FB2" w:rsidRDefault="00742454" w:rsidP="00C205D0">
            <w:pPr>
              <w:tabs>
                <w:tab w:val="left" w:pos="1632"/>
              </w:tabs>
              <w:spacing w:before="60" w:after="60"/>
              <w:jc w:val="center"/>
              <w:rPr>
                <w:rFonts w:ascii="Arial" w:hAnsi="Arial" w:cs="Arial"/>
                <w:sz w:val="22"/>
                <w:szCs w:val="22"/>
              </w:rPr>
            </w:pPr>
            <w:r w:rsidRPr="002E2FB2">
              <w:rPr>
                <w:rFonts w:ascii="Arial" w:hAnsi="Arial" w:cs="Arial"/>
                <w:sz w:val="22"/>
                <w:szCs w:val="22"/>
              </w:rPr>
              <w:sym w:font="Wingdings" w:char="F0FC"/>
            </w:r>
          </w:p>
        </w:tc>
        <w:tc>
          <w:tcPr>
            <w:tcW w:w="1417" w:type="dxa"/>
            <w:shd w:val="clear" w:color="auto" w:fill="auto"/>
          </w:tcPr>
          <w:p w14:paraId="791041E0"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rsidRPr="00FE5C2A" w14:paraId="73445ED1" w14:textId="77777777" w:rsidTr="00C205D0">
        <w:trPr>
          <w:trHeight w:val="233"/>
        </w:trPr>
        <w:tc>
          <w:tcPr>
            <w:tcW w:w="5555" w:type="dxa"/>
            <w:shd w:val="clear" w:color="auto" w:fill="156082" w:themeFill="accent1"/>
          </w:tcPr>
          <w:p w14:paraId="71883E6A" w14:textId="2DC258A5"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Other requirements</w:t>
            </w:r>
            <w:r>
              <w:rPr>
                <w:rFonts w:ascii="Arial" w:hAnsi="Arial" w:cs="Arial"/>
                <w:b/>
                <w:color w:val="FFFFFF" w:themeColor="background1"/>
              </w:rPr>
              <w:t xml:space="preserve"> and Local Understanding</w:t>
            </w:r>
          </w:p>
        </w:tc>
        <w:tc>
          <w:tcPr>
            <w:tcW w:w="1528" w:type="dxa"/>
            <w:shd w:val="clear" w:color="auto" w:fill="156082" w:themeFill="accent1"/>
          </w:tcPr>
          <w:p w14:paraId="12CF4F3D"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Essential</w:t>
            </w:r>
          </w:p>
        </w:tc>
        <w:tc>
          <w:tcPr>
            <w:tcW w:w="1417" w:type="dxa"/>
            <w:shd w:val="clear" w:color="auto" w:fill="156082" w:themeFill="accent1"/>
          </w:tcPr>
          <w:p w14:paraId="361F8BD6" w14:textId="77777777" w:rsidR="00742454" w:rsidRPr="00FE5C2A" w:rsidRDefault="00742454" w:rsidP="00C205D0">
            <w:pPr>
              <w:spacing w:before="120" w:after="120"/>
              <w:rPr>
                <w:rFonts w:ascii="Arial" w:hAnsi="Arial" w:cs="Arial"/>
                <w:b/>
                <w:color w:val="FFFFFF" w:themeColor="background1"/>
              </w:rPr>
            </w:pPr>
            <w:r w:rsidRPr="00FE5C2A">
              <w:rPr>
                <w:rFonts w:ascii="Arial" w:hAnsi="Arial" w:cs="Arial"/>
                <w:b/>
                <w:color w:val="FFFFFF" w:themeColor="background1"/>
              </w:rPr>
              <w:t>Desirable</w:t>
            </w:r>
          </w:p>
        </w:tc>
      </w:tr>
      <w:tr w:rsidR="00742454" w:rsidRPr="00AC4184" w14:paraId="34D39A4D" w14:textId="77777777" w:rsidTr="00C205D0">
        <w:trPr>
          <w:trHeight w:val="224"/>
        </w:trPr>
        <w:tc>
          <w:tcPr>
            <w:tcW w:w="5555" w:type="dxa"/>
            <w:shd w:val="clear" w:color="auto" w:fill="auto"/>
          </w:tcPr>
          <w:p w14:paraId="20F65C1B"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Willingness to work flexible hours when required to meet work demands</w:t>
            </w:r>
          </w:p>
        </w:tc>
        <w:tc>
          <w:tcPr>
            <w:tcW w:w="1528" w:type="dxa"/>
            <w:shd w:val="clear" w:color="auto" w:fill="auto"/>
          </w:tcPr>
          <w:p w14:paraId="26384C1B" w14:textId="77777777"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shd w:val="clear" w:color="auto" w:fill="auto"/>
          </w:tcPr>
          <w:p w14:paraId="58CC688C"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rsidRPr="00AC4184" w14:paraId="48E85607" w14:textId="77777777" w:rsidTr="00C205D0">
        <w:trPr>
          <w:trHeight w:val="224"/>
        </w:trPr>
        <w:tc>
          <w:tcPr>
            <w:tcW w:w="5555" w:type="dxa"/>
            <w:shd w:val="clear" w:color="auto" w:fill="auto"/>
          </w:tcPr>
          <w:p w14:paraId="34D354D7" w14:textId="77777777"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cs="Arial"/>
                <w:sz w:val="22"/>
                <w:szCs w:val="22"/>
              </w:rPr>
              <w:t>Disclosure Barring Service (DBS) check</w:t>
            </w:r>
          </w:p>
        </w:tc>
        <w:tc>
          <w:tcPr>
            <w:tcW w:w="1528" w:type="dxa"/>
            <w:shd w:val="clear" w:color="auto" w:fill="auto"/>
          </w:tcPr>
          <w:p w14:paraId="2A6A7FEB" w14:textId="77777777"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shd w:val="clear" w:color="auto" w:fill="auto"/>
          </w:tcPr>
          <w:p w14:paraId="52BA1C9B"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rsidRPr="00AC4184" w14:paraId="2EC0B376" w14:textId="77777777" w:rsidTr="00C205D0">
        <w:trPr>
          <w:trHeight w:val="224"/>
        </w:trPr>
        <w:tc>
          <w:tcPr>
            <w:tcW w:w="5555" w:type="dxa"/>
            <w:shd w:val="clear" w:color="auto" w:fill="auto"/>
          </w:tcPr>
          <w:p w14:paraId="29AC71A9" w14:textId="645C8EB8" w:rsidR="00742454" w:rsidRPr="00742454" w:rsidRDefault="00742454" w:rsidP="00C205D0">
            <w:pPr>
              <w:tabs>
                <w:tab w:val="left" w:pos="1632"/>
              </w:tabs>
              <w:spacing w:before="60" w:after="60"/>
              <w:rPr>
                <w:rFonts w:asciiTheme="minorHAnsi" w:hAnsiTheme="minorHAnsi" w:cs="Arial"/>
                <w:sz w:val="22"/>
                <w:szCs w:val="22"/>
              </w:rPr>
            </w:pPr>
            <w:r w:rsidRPr="00742454">
              <w:rPr>
                <w:rFonts w:asciiTheme="minorHAnsi" w:hAnsiTheme="minorHAnsi"/>
                <w:sz w:val="22"/>
                <w:szCs w:val="22"/>
              </w:rPr>
              <w:t>Alignment with practice values</w:t>
            </w:r>
          </w:p>
        </w:tc>
        <w:tc>
          <w:tcPr>
            <w:tcW w:w="1528" w:type="dxa"/>
            <w:shd w:val="clear" w:color="auto" w:fill="auto"/>
          </w:tcPr>
          <w:p w14:paraId="57912A46" w14:textId="7C5F5B40"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417" w:type="dxa"/>
            <w:shd w:val="clear" w:color="auto" w:fill="auto"/>
          </w:tcPr>
          <w:p w14:paraId="770FA883" w14:textId="77777777" w:rsidR="00742454" w:rsidRPr="00AC4184" w:rsidRDefault="00742454" w:rsidP="00C205D0">
            <w:pPr>
              <w:tabs>
                <w:tab w:val="left" w:pos="1632"/>
              </w:tabs>
              <w:spacing w:before="60" w:after="60"/>
              <w:jc w:val="center"/>
              <w:rPr>
                <w:rFonts w:ascii="Arial" w:hAnsi="Arial" w:cs="Arial"/>
                <w:sz w:val="22"/>
                <w:szCs w:val="22"/>
              </w:rPr>
            </w:pPr>
          </w:p>
        </w:tc>
      </w:tr>
      <w:tr w:rsidR="00742454" w:rsidRPr="00AC4184" w14:paraId="09421E92" w14:textId="77777777" w:rsidTr="00C205D0">
        <w:trPr>
          <w:trHeight w:val="224"/>
        </w:trPr>
        <w:tc>
          <w:tcPr>
            <w:tcW w:w="5555" w:type="dxa"/>
            <w:shd w:val="clear" w:color="auto" w:fill="auto"/>
          </w:tcPr>
          <w:p w14:paraId="6BC75EF2" w14:textId="060B98E6" w:rsidR="00742454" w:rsidRPr="00742454" w:rsidRDefault="00742454" w:rsidP="00C205D0">
            <w:pPr>
              <w:tabs>
                <w:tab w:val="left" w:pos="1632"/>
              </w:tabs>
              <w:spacing w:before="60" w:after="60"/>
              <w:rPr>
                <w:rFonts w:asciiTheme="minorHAnsi" w:hAnsiTheme="minorHAnsi"/>
                <w:sz w:val="22"/>
                <w:szCs w:val="22"/>
              </w:rPr>
            </w:pPr>
            <w:r w:rsidRPr="00742454">
              <w:rPr>
                <w:rFonts w:asciiTheme="minorHAnsi" w:hAnsiTheme="minorHAnsi"/>
                <w:sz w:val="22"/>
                <w:szCs w:val="22"/>
              </w:rPr>
              <w:t>Experience of working in Liverpool communities/culture</w:t>
            </w:r>
          </w:p>
        </w:tc>
        <w:tc>
          <w:tcPr>
            <w:tcW w:w="1528" w:type="dxa"/>
            <w:shd w:val="clear" w:color="auto" w:fill="auto"/>
          </w:tcPr>
          <w:p w14:paraId="5A924FE4" w14:textId="77777777" w:rsidR="00742454" w:rsidRPr="00AC4184" w:rsidRDefault="00742454" w:rsidP="00C205D0">
            <w:pPr>
              <w:tabs>
                <w:tab w:val="left" w:pos="1632"/>
              </w:tabs>
              <w:spacing w:before="60" w:after="60"/>
              <w:jc w:val="center"/>
              <w:rPr>
                <w:rFonts w:ascii="Arial" w:hAnsi="Arial" w:cs="Arial"/>
                <w:sz w:val="22"/>
                <w:szCs w:val="22"/>
              </w:rPr>
            </w:pPr>
          </w:p>
        </w:tc>
        <w:tc>
          <w:tcPr>
            <w:tcW w:w="1417" w:type="dxa"/>
            <w:shd w:val="clear" w:color="auto" w:fill="auto"/>
          </w:tcPr>
          <w:p w14:paraId="3A0FBFE9" w14:textId="2D6610D8"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r>
      <w:tr w:rsidR="00742454" w:rsidRPr="00AC4184" w14:paraId="4CBEFAD2" w14:textId="77777777" w:rsidTr="00C205D0">
        <w:trPr>
          <w:trHeight w:val="224"/>
        </w:trPr>
        <w:tc>
          <w:tcPr>
            <w:tcW w:w="5555" w:type="dxa"/>
            <w:shd w:val="clear" w:color="auto" w:fill="auto"/>
          </w:tcPr>
          <w:p w14:paraId="66B1C5F1" w14:textId="72A56CAC" w:rsidR="00742454" w:rsidRPr="00742454" w:rsidRDefault="00742454" w:rsidP="00C205D0">
            <w:pPr>
              <w:tabs>
                <w:tab w:val="left" w:pos="1632"/>
              </w:tabs>
              <w:spacing w:before="60" w:after="60"/>
              <w:rPr>
                <w:rFonts w:asciiTheme="minorHAnsi" w:hAnsiTheme="minorHAnsi"/>
                <w:sz w:val="22"/>
                <w:szCs w:val="22"/>
              </w:rPr>
            </w:pPr>
            <w:r w:rsidRPr="00742454">
              <w:rPr>
                <w:rFonts w:asciiTheme="minorHAnsi" w:hAnsiTheme="minorHAnsi"/>
                <w:sz w:val="22"/>
                <w:szCs w:val="22"/>
              </w:rPr>
              <w:t>Driving Licens</w:t>
            </w:r>
            <w:r>
              <w:rPr>
                <w:rFonts w:asciiTheme="minorHAnsi" w:hAnsiTheme="minorHAnsi"/>
                <w:sz w:val="22"/>
                <w:szCs w:val="22"/>
              </w:rPr>
              <w:t>e</w:t>
            </w:r>
          </w:p>
        </w:tc>
        <w:tc>
          <w:tcPr>
            <w:tcW w:w="1528" w:type="dxa"/>
            <w:shd w:val="clear" w:color="auto" w:fill="auto"/>
          </w:tcPr>
          <w:p w14:paraId="615C67CE" w14:textId="77777777" w:rsidR="00742454" w:rsidRDefault="00742454" w:rsidP="00C205D0">
            <w:pPr>
              <w:tabs>
                <w:tab w:val="left" w:pos="1632"/>
              </w:tabs>
              <w:spacing w:before="60" w:after="60"/>
              <w:jc w:val="center"/>
              <w:rPr>
                <w:rFonts w:ascii="Arial" w:hAnsi="Arial" w:cs="Arial"/>
                <w:sz w:val="22"/>
                <w:szCs w:val="22"/>
              </w:rPr>
            </w:pPr>
          </w:p>
          <w:p w14:paraId="4D039A99" w14:textId="77777777" w:rsidR="00742454" w:rsidRPr="00AC4184" w:rsidRDefault="00742454" w:rsidP="00C205D0">
            <w:pPr>
              <w:tabs>
                <w:tab w:val="left" w:pos="1632"/>
              </w:tabs>
              <w:spacing w:before="60" w:after="60"/>
              <w:jc w:val="center"/>
              <w:rPr>
                <w:rFonts w:ascii="Arial" w:hAnsi="Arial" w:cs="Arial"/>
                <w:sz w:val="22"/>
                <w:szCs w:val="22"/>
              </w:rPr>
            </w:pPr>
          </w:p>
        </w:tc>
        <w:tc>
          <w:tcPr>
            <w:tcW w:w="1417" w:type="dxa"/>
            <w:shd w:val="clear" w:color="auto" w:fill="auto"/>
          </w:tcPr>
          <w:p w14:paraId="1E4EB693" w14:textId="120D18E9" w:rsidR="00742454" w:rsidRPr="00AC4184" w:rsidRDefault="00742454" w:rsidP="00C205D0">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r>
    </w:tbl>
    <w:p w14:paraId="712AF819" w14:textId="77777777" w:rsidR="00742454" w:rsidRDefault="00742454" w:rsidP="00742454">
      <w:pPr>
        <w:rPr>
          <w:rFonts w:ascii="Arial" w:hAnsi="Arial" w:cs="Arial"/>
          <w:sz w:val="22"/>
          <w:szCs w:val="22"/>
        </w:rPr>
      </w:pPr>
    </w:p>
    <w:p w14:paraId="6E35C0C8" w14:textId="4F46FB7E" w:rsidR="00742454" w:rsidRDefault="00742454" w:rsidP="00742454">
      <w:pPr>
        <w:rPr>
          <w:rFonts w:ascii="Arial" w:hAnsi="Arial" w:cs="Arial"/>
          <w:sz w:val="22"/>
          <w:szCs w:val="22"/>
        </w:rPr>
      </w:pPr>
      <w:r>
        <w:rPr>
          <w:rFonts w:ascii="Arial" w:hAnsi="Arial" w:cs="Arial"/>
          <w:sz w:val="22"/>
          <w:szCs w:val="22"/>
        </w:rPr>
        <w:t>Notes:</w:t>
      </w:r>
      <w:r>
        <w:rPr>
          <w:rFonts w:ascii="Arial" w:hAnsi="Arial" w:cs="Arial"/>
          <w:sz w:val="22"/>
          <w:szCs w:val="22"/>
        </w:rPr>
        <w:br/>
      </w:r>
      <w:r>
        <w:rPr>
          <w:rFonts w:ascii="Arial" w:hAnsi="Arial" w:cs="Arial"/>
          <w:sz w:val="22"/>
          <w:szCs w:val="22"/>
        </w:rPr>
        <w:br/>
        <w:t>The job description and person specification</w:t>
      </w:r>
      <w:r w:rsidRPr="00AC4184">
        <w:rPr>
          <w:rFonts w:ascii="Arial" w:hAnsi="Arial" w:cs="Arial"/>
          <w:sz w:val="22"/>
          <w:szCs w:val="22"/>
        </w:rPr>
        <w:t xml:space="preserve"> may be amended following consultation with the post holder to facilitate the development of the role, the </w:t>
      </w:r>
      <w:r>
        <w:rPr>
          <w:rFonts w:ascii="Arial" w:hAnsi="Arial" w:cs="Arial"/>
          <w:sz w:val="22"/>
          <w:szCs w:val="22"/>
        </w:rPr>
        <w:t>organisation</w:t>
      </w:r>
      <w:r w:rsidRPr="00AC4184">
        <w:rPr>
          <w:rFonts w:ascii="Arial" w:hAnsi="Arial" w:cs="Arial"/>
          <w:sz w:val="22"/>
          <w:szCs w:val="22"/>
        </w:rPr>
        <w:t xml:space="preserve"> and </w:t>
      </w:r>
      <w:r>
        <w:rPr>
          <w:rFonts w:ascii="Arial" w:hAnsi="Arial" w:cs="Arial"/>
          <w:sz w:val="22"/>
          <w:szCs w:val="22"/>
        </w:rPr>
        <w:t>the individual.</w:t>
      </w:r>
    </w:p>
    <w:p w14:paraId="1F31A78D" w14:textId="77777777" w:rsidR="00742454" w:rsidRDefault="00742454" w:rsidP="00742454">
      <w:pPr>
        <w:rPr>
          <w:rFonts w:ascii="Arial" w:hAnsi="Arial" w:cs="Arial"/>
          <w:sz w:val="22"/>
          <w:szCs w:val="22"/>
        </w:rPr>
      </w:pPr>
    </w:p>
    <w:p w14:paraId="4EF59F78" w14:textId="77777777" w:rsidR="00742454" w:rsidRDefault="00742454" w:rsidP="00742454">
      <w:pPr>
        <w:rPr>
          <w:rFonts w:ascii="Arial" w:hAnsi="Arial" w:cs="Arial"/>
          <w:sz w:val="22"/>
          <w:szCs w:val="22"/>
        </w:rPr>
      </w:pPr>
      <w:r w:rsidRPr="00AC4184">
        <w:rPr>
          <w:rFonts w:ascii="Arial" w:hAnsi="Arial" w:cs="Arial"/>
          <w:sz w:val="22"/>
          <w:szCs w:val="22"/>
        </w:rPr>
        <w:t xml:space="preserve">All personnel should be prepared to accept additional, or surrender existing duties, to enable the efficient running of the </w:t>
      </w:r>
      <w:r>
        <w:rPr>
          <w:rFonts w:ascii="Arial" w:hAnsi="Arial" w:cs="Arial"/>
          <w:sz w:val="22"/>
          <w:szCs w:val="22"/>
        </w:rPr>
        <w:t>organisation</w:t>
      </w:r>
      <w:r w:rsidRPr="00AC4184">
        <w:rPr>
          <w:rFonts w:ascii="Arial" w:hAnsi="Arial" w:cs="Arial"/>
          <w:sz w:val="22"/>
          <w:szCs w:val="22"/>
        </w:rPr>
        <w:t xml:space="preserve">.  </w:t>
      </w:r>
    </w:p>
    <w:p w14:paraId="74CDF0D3" w14:textId="77777777" w:rsidR="00EB1E45" w:rsidRDefault="00EB1E45"/>
    <w:sectPr w:rsidR="00EB1E4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AE7A" w14:textId="77777777" w:rsidR="00E10B27" w:rsidRDefault="00E10B27" w:rsidP="009D4338">
      <w:r>
        <w:separator/>
      </w:r>
    </w:p>
  </w:endnote>
  <w:endnote w:type="continuationSeparator" w:id="0">
    <w:p w14:paraId="39018F37" w14:textId="77777777" w:rsidR="00E10B27" w:rsidRDefault="00E10B27" w:rsidP="009D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52FE" w14:textId="77777777" w:rsidR="00E10B27" w:rsidRDefault="00E10B27" w:rsidP="009D4338">
      <w:r>
        <w:separator/>
      </w:r>
    </w:p>
  </w:footnote>
  <w:footnote w:type="continuationSeparator" w:id="0">
    <w:p w14:paraId="74ADDB33" w14:textId="77777777" w:rsidR="00E10B27" w:rsidRDefault="00E10B27" w:rsidP="009D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2ADE" w14:textId="2931D672" w:rsidR="009D4338" w:rsidRPr="009D4338" w:rsidRDefault="009D4338" w:rsidP="009D4338">
    <w:pPr>
      <w:spacing w:after="160" w:line="259" w:lineRule="auto"/>
      <w:jc w:val="center"/>
      <w:rPr>
        <w:rFonts w:asciiTheme="minorHAnsi" w:eastAsiaTheme="minorHAnsi" w:hAnsiTheme="minorHAnsi" w:cstheme="minorBidi"/>
        <w:b/>
        <w:bCs/>
        <w:sz w:val="32"/>
        <w:szCs w:val="32"/>
        <w:lang w:eastAsia="en-US"/>
      </w:rPr>
    </w:pPr>
    <w:r w:rsidRPr="009D4338">
      <w:rPr>
        <w:rFonts w:asciiTheme="minorHAnsi" w:eastAsiaTheme="minorHAnsi" w:hAnsiTheme="minorHAnsi" w:cstheme="minorBidi"/>
        <w:b/>
        <w:bCs/>
        <w:sz w:val="32"/>
        <w:szCs w:val="32"/>
        <w:lang w:eastAsia="en-US"/>
      </w:rPr>
      <w:t>Spiritual and Wellbeing Chaplain – Job Description</w:t>
    </w:r>
  </w:p>
  <w:p w14:paraId="20FC89A2" w14:textId="77777777" w:rsidR="009D4338" w:rsidRDefault="009D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BCA"/>
    <w:multiLevelType w:val="hybridMultilevel"/>
    <w:tmpl w:val="ACA6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541011">
    <w:abstractNumId w:val="2"/>
  </w:num>
  <w:num w:numId="2" w16cid:durableId="76758478">
    <w:abstractNumId w:val="3"/>
  </w:num>
  <w:num w:numId="3" w16cid:durableId="58866328">
    <w:abstractNumId w:val="1"/>
  </w:num>
  <w:num w:numId="4" w16cid:durableId="189970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54"/>
    <w:rsid w:val="00042096"/>
    <w:rsid w:val="001C3C6A"/>
    <w:rsid w:val="005F1613"/>
    <w:rsid w:val="007001EC"/>
    <w:rsid w:val="00742454"/>
    <w:rsid w:val="00765AB6"/>
    <w:rsid w:val="009D4338"/>
    <w:rsid w:val="00A7682B"/>
    <w:rsid w:val="00E10B27"/>
    <w:rsid w:val="00EB00B5"/>
    <w:rsid w:val="00EB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678"/>
  <w15:chartTrackingRefBased/>
  <w15:docId w15:val="{6C4AD692-6B70-4876-B21E-3B1B01B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5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42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4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4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4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4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454"/>
    <w:rPr>
      <w:rFonts w:eastAsiaTheme="majorEastAsia" w:cstheme="majorBidi"/>
      <w:color w:val="272727" w:themeColor="text1" w:themeTint="D8"/>
    </w:rPr>
  </w:style>
  <w:style w:type="paragraph" w:styleId="Title">
    <w:name w:val="Title"/>
    <w:basedOn w:val="Normal"/>
    <w:next w:val="Normal"/>
    <w:link w:val="TitleChar"/>
    <w:uiPriority w:val="10"/>
    <w:qFormat/>
    <w:rsid w:val="00742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454"/>
    <w:pPr>
      <w:spacing w:before="160"/>
      <w:jc w:val="center"/>
    </w:pPr>
    <w:rPr>
      <w:i/>
      <w:iCs/>
      <w:color w:val="404040" w:themeColor="text1" w:themeTint="BF"/>
    </w:rPr>
  </w:style>
  <w:style w:type="character" w:customStyle="1" w:styleId="QuoteChar">
    <w:name w:val="Quote Char"/>
    <w:basedOn w:val="DefaultParagraphFont"/>
    <w:link w:val="Quote"/>
    <w:uiPriority w:val="29"/>
    <w:rsid w:val="00742454"/>
    <w:rPr>
      <w:i/>
      <w:iCs/>
      <w:color w:val="404040" w:themeColor="text1" w:themeTint="BF"/>
    </w:rPr>
  </w:style>
  <w:style w:type="paragraph" w:styleId="ListParagraph">
    <w:name w:val="List Paragraph"/>
    <w:basedOn w:val="Normal"/>
    <w:uiPriority w:val="34"/>
    <w:qFormat/>
    <w:rsid w:val="00742454"/>
    <w:pPr>
      <w:ind w:left="720"/>
      <w:contextualSpacing/>
    </w:pPr>
  </w:style>
  <w:style w:type="character" w:styleId="IntenseEmphasis">
    <w:name w:val="Intense Emphasis"/>
    <w:basedOn w:val="DefaultParagraphFont"/>
    <w:uiPriority w:val="21"/>
    <w:qFormat/>
    <w:rsid w:val="00742454"/>
    <w:rPr>
      <w:i/>
      <w:iCs/>
      <w:color w:val="0F4761" w:themeColor="accent1" w:themeShade="BF"/>
    </w:rPr>
  </w:style>
  <w:style w:type="paragraph" w:styleId="IntenseQuote">
    <w:name w:val="Intense Quote"/>
    <w:basedOn w:val="Normal"/>
    <w:next w:val="Normal"/>
    <w:link w:val="IntenseQuoteChar"/>
    <w:uiPriority w:val="30"/>
    <w:qFormat/>
    <w:rsid w:val="00742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54"/>
    <w:rPr>
      <w:i/>
      <w:iCs/>
      <w:color w:val="0F4761" w:themeColor="accent1" w:themeShade="BF"/>
    </w:rPr>
  </w:style>
  <w:style w:type="character" w:styleId="IntenseReference">
    <w:name w:val="Intense Reference"/>
    <w:basedOn w:val="DefaultParagraphFont"/>
    <w:uiPriority w:val="32"/>
    <w:qFormat/>
    <w:rsid w:val="00742454"/>
    <w:rPr>
      <w:b/>
      <w:bCs/>
      <w:smallCaps/>
      <w:color w:val="0F4761" w:themeColor="accent1" w:themeShade="BF"/>
      <w:spacing w:val="5"/>
    </w:rPr>
  </w:style>
  <w:style w:type="character" w:styleId="Hyperlink">
    <w:name w:val="Hyperlink"/>
    <w:basedOn w:val="DefaultParagraphFont"/>
    <w:uiPriority w:val="99"/>
    <w:unhideWhenUsed/>
    <w:rsid w:val="00742454"/>
    <w:rPr>
      <w:color w:val="467886" w:themeColor="hyperlink"/>
      <w:u w:val="single"/>
    </w:rPr>
  </w:style>
  <w:style w:type="table" w:styleId="TableGrid">
    <w:name w:val="Table Grid"/>
    <w:basedOn w:val="TableNormal"/>
    <w:uiPriority w:val="39"/>
    <w:rsid w:val="0074245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338"/>
    <w:pPr>
      <w:tabs>
        <w:tab w:val="center" w:pos="4513"/>
        <w:tab w:val="right" w:pos="9026"/>
      </w:tabs>
    </w:pPr>
  </w:style>
  <w:style w:type="character" w:customStyle="1" w:styleId="HeaderChar">
    <w:name w:val="Header Char"/>
    <w:basedOn w:val="DefaultParagraphFont"/>
    <w:link w:val="Header"/>
    <w:uiPriority w:val="99"/>
    <w:rsid w:val="009D4338"/>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9D4338"/>
    <w:pPr>
      <w:tabs>
        <w:tab w:val="center" w:pos="4513"/>
        <w:tab w:val="right" w:pos="9026"/>
      </w:tabs>
    </w:pPr>
  </w:style>
  <w:style w:type="character" w:customStyle="1" w:styleId="FooterChar">
    <w:name w:val="Footer Char"/>
    <w:basedOn w:val="DefaultParagraphFont"/>
    <w:link w:val="Footer"/>
    <w:uiPriority w:val="99"/>
    <w:rsid w:val="009D4338"/>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egislation/hswa.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yperlink" Target="https://www.legislation.gov.uk/ukpga/2020/7/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pga/1995/25/contents" TargetMode="Externa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Connolly</dc:creator>
  <cp:keywords/>
  <dc:description/>
  <cp:lastModifiedBy>Amy Connolly</cp:lastModifiedBy>
  <cp:revision>3</cp:revision>
  <dcterms:created xsi:type="dcterms:W3CDTF">2025-05-08T21:24:00Z</dcterms:created>
  <dcterms:modified xsi:type="dcterms:W3CDTF">2025-05-09T09:35:00Z</dcterms:modified>
</cp:coreProperties>
</file>