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279D7" w14:textId="6425CFF9" w:rsidR="00BB7D58" w:rsidRPr="00A40CF5" w:rsidRDefault="00D47AAC" w:rsidP="00BB7D58">
      <w:pPr>
        <w:spacing w:after="0" w:line="240" w:lineRule="auto"/>
        <w:jc w:val="both"/>
        <w:rPr>
          <w:rFonts w:ascii="Tahoma" w:hAnsi="Tahoma" w:cs="Tahoma"/>
          <w:sz w:val="32"/>
          <w:szCs w:val="32"/>
        </w:rPr>
      </w:pPr>
      <w:r w:rsidRPr="00A40CF5">
        <w:rPr>
          <w:rFonts w:ascii="Tahoma" w:hAnsi="Tahoma" w:cs="Tahoma"/>
          <w:b/>
          <w:noProof/>
          <w:sz w:val="28"/>
          <w:szCs w:val="28"/>
        </w:rPr>
        <w:drawing>
          <wp:anchor distT="0" distB="0" distL="114300" distR="114300" simplePos="0" relativeHeight="251659264" behindDoc="1" locked="0" layoutInCell="1" allowOverlap="1" wp14:anchorId="5FEC8E29" wp14:editId="0592E9FC">
            <wp:simplePos x="0" y="0"/>
            <wp:positionH relativeFrom="margin">
              <wp:align>left</wp:align>
            </wp:positionH>
            <wp:positionV relativeFrom="paragraph">
              <wp:posOffset>-635</wp:posOffset>
            </wp:positionV>
            <wp:extent cx="2069542" cy="645695"/>
            <wp:effectExtent l="0" t="0" r="6985" b="2540"/>
            <wp:wrapNone/>
            <wp:docPr id="1243088253" name="Picture 4" descr="A blue and gree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088253" name="Picture 4" descr="A blue and green letters&#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8953" b="18630"/>
                    <a:stretch/>
                  </pic:blipFill>
                  <pic:spPr bwMode="auto">
                    <a:xfrm>
                      <a:off x="0" y="0"/>
                      <a:ext cx="2069542" cy="6456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D8FC13" w14:textId="5264127B" w:rsidR="00D47AAC" w:rsidRDefault="00D47AAC" w:rsidP="00BB7D58">
      <w:pPr>
        <w:spacing w:after="0" w:line="240" w:lineRule="auto"/>
        <w:jc w:val="both"/>
        <w:rPr>
          <w:rFonts w:ascii="Tahoma" w:hAnsi="Tahoma" w:cs="Tahoma"/>
          <w:b/>
          <w:sz w:val="24"/>
          <w:szCs w:val="24"/>
        </w:rPr>
      </w:pPr>
    </w:p>
    <w:p w14:paraId="5245ECA1" w14:textId="77777777" w:rsidR="00D47AAC" w:rsidRDefault="00D47AAC" w:rsidP="00BB7D58">
      <w:pPr>
        <w:spacing w:after="0" w:line="240" w:lineRule="auto"/>
        <w:jc w:val="both"/>
        <w:rPr>
          <w:rFonts w:ascii="Tahoma" w:hAnsi="Tahoma" w:cs="Tahoma"/>
          <w:b/>
          <w:sz w:val="24"/>
          <w:szCs w:val="24"/>
        </w:rPr>
      </w:pPr>
    </w:p>
    <w:p w14:paraId="41E03984" w14:textId="77777777" w:rsidR="00D47AAC" w:rsidRDefault="00D47AAC" w:rsidP="00BB7D58">
      <w:pPr>
        <w:spacing w:after="0" w:line="240" w:lineRule="auto"/>
        <w:jc w:val="both"/>
        <w:rPr>
          <w:rFonts w:ascii="Tahoma" w:hAnsi="Tahoma" w:cs="Tahoma"/>
          <w:b/>
          <w:sz w:val="24"/>
          <w:szCs w:val="24"/>
        </w:rPr>
      </w:pPr>
    </w:p>
    <w:p w14:paraId="1038EC6C" w14:textId="520B421C" w:rsidR="00BB7D58" w:rsidRPr="00150268" w:rsidRDefault="00BB7D58" w:rsidP="00BB7D58">
      <w:pPr>
        <w:spacing w:after="0" w:line="240" w:lineRule="auto"/>
        <w:jc w:val="both"/>
        <w:rPr>
          <w:rFonts w:ascii="Tahoma" w:hAnsi="Tahoma" w:cs="Tahoma"/>
          <w:b/>
          <w:sz w:val="28"/>
          <w:szCs w:val="28"/>
        </w:rPr>
      </w:pPr>
      <w:r w:rsidRPr="00150268">
        <w:rPr>
          <w:rFonts w:ascii="Tahoma" w:hAnsi="Tahoma" w:cs="Tahoma"/>
          <w:b/>
          <w:sz w:val="32"/>
          <w:szCs w:val="32"/>
        </w:rPr>
        <w:t>Role Description</w:t>
      </w:r>
      <w:r w:rsidRPr="00150268">
        <w:rPr>
          <w:rFonts w:ascii="Times New Roman" w:eastAsia="Times New Roman" w:hAnsi="Times New Roman" w:cs="Times New Roman"/>
          <w:sz w:val="32"/>
          <w:szCs w:val="32"/>
          <w:lang w:eastAsia="en-GB"/>
        </w:rPr>
        <w:t xml:space="preserve"> </w:t>
      </w:r>
    </w:p>
    <w:p w14:paraId="72D2B15D" w14:textId="77777777" w:rsidR="00BB7D58" w:rsidRPr="00A40CF5" w:rsidRDefault="00BB7D58" w:rsidP="00BB7D58">
      <w:pPr>
        <w:spacing w:after="0" w:line="240" w:lineRule="auto"/>
        <w:jc w:val="both"/>
        <w:rPr>
          <w:rFonts w:ascii="Tahoma" w:hAnsi="Tahoma" w:cs="Tahoma"/>
          <w:sz w:val="24"/>
          <w:szCs w:val="24"/>
        </w:rPr>
      </w:pPr>
    </w:p>
    <w:p w14:paraId="17EB3D97" w14:textId="77777777" w:rsidR="00BB7D58" w:rsidRDefault="00BB7D58" w:rsidP="00BB7D58">
      <w:pPr>
        <w:pStyle w:val="CommentText"/>
        <w:jc w:val="both"/>
        <w:rPr>
          <w:rFonts w:ascii="Tahoma" w:hAnsi="Tahoma" w:cs="Tahoma"/>
          <w:sz w:val="24"/>
          <w:szCs w:val="24"/>
        </w:rPr>
      </w:pPr>
      <w:r w:rsidRPr="0088223B">
        <w:rPr>
          <w:rFonts w:ascii="Tahoma" w:hAnsi="Tahoma" w:cs="Tahoma"/>
          <w:sz w:val="24"/>
          <w:szCs w:val="24"/>
        </w:rPr>
        <w:t>As the Youth</w:t>
      </w:r>
      <w:r>
        <w:rPr>
          <w:rFonts w:ascii="Tahoma" w:hAnsi="Tahoma" w:cs="Tahoma"/>
          <w:sz w:val="24"/>
          <w:szCs w:val="24"/>
        </w:rPr>
        <w:t xml:space="preserve"> Pastor at </w:t>
      </w:r>
      <w:r w:rsidRPr="0088223B">
        <w:rPr>
          <w:rFonts w:ascii="Tahoma" w:hAnsi="Tahoma" w:cs="Tahoma"/>
          <w:sz w:val="24"/>
          <w:szCs w:val="24"/>
        </w:rPr>
        <w:t xml:space="preserve">Grace Church Halewood, you will play a key role in </w:t>
      </w:r>
      <w:r>
        <w:rPr>
          <w:rFonts w:ascii="Tahoma" w:hAnsi="Tahoma" w:cs="Tahoma"/>
          <w:sz w:val="24"/>
          <w:szCs w:val="24"/>
        </w:rPr>
        <w:t xml:space="preserve">leading and developing our youth ministry (aged 11-18), alongside </w:t>
      </w:r>
      <w:r w:rsidRPr="0088223B">
        <w:rPr>
          <w:rFonts w:ascii="Tahoma" w:hAnsi="Tahoma" w:cs="Tahoma"/>
          <w:sz w:val="24"/>
          <w:szCs w:val="24"/>
        </w:rPr>
        <w:t xml:space="preserve">supporting </w:t>
      </w:r>
      <w:r>
        <w:rPr>
          <w:rFonts w:ascii="Tahoma" w:hAnsi="Tahoma" w:cs="Tahoma"/>
          <w:sz w:val="24"/>
          <w:szCs w:val="24"/>
        </w:rPr>
        <w:t xml:space="preserve">our existing committed volunteer team of youth workers. In </w:t>
      </w:r>
      <w:r w:rsidRPr="001106F5">
        <w:rPr>
          <w:rFonts w:ascii="Tahoma" w:hAnsi="Tahoma" w:cs="Tahoma"/>
          <w:sz w:val="24"/>
          <w:szCs w:val="24"/>
        </w:rPr>
        <w:t>addition, you will input and work to integrate our young</w:t>
      </w:r>
      <w:r>
        <w:rPr>
          <w:rFonts w:ascii="Tahoma" w:hAnsi="Tahoma" w:cs="Tahoma"/>
          <w:sz w:val="24"/>
          <w:szCs w:val="24"/>
        </w:rPr>
        <w:t xml:space="preserve"> </w:t>
      </w:r>
      <w:r w:rsidRPr="0088223B">
        <w:rPr>
          <w:rFonts w:ascii="Tahoma" w:hAnsi="Tahoma" w:cs="Tahoma"/>
          <w:sz w:val="24"/>
          <w:szCs w:val="24"/>
        </w:rPr>
        <w:t>adult</w:t>
      </w:r>
      <w:r>
        <w:rPr>
          <w:rFonts w:ascii="Tahoma" w:hAnsi="Tahoma" w:cs="Tahoma"/>
          <w:sz w:val="24"/>
          <w:szCs w:val="24"/>
        </w:rPr>
        <w:t>s (aged 19-25) into the life of our church.</w:t>
      </w:r>
    </w:p>
    <w:p w14:paraId="36A686A0" w14:textId="77777777" w:rsidR="00BB7D58" w:rsidRDefault="00BB7D58" w:rsidP="00BB7D58">
      <w:pPr>
        <w:spacing w:after="0" w:line="240" w:lineRule="auto"/>
        <w:jc w:val="both"/>
        <w:rPr>
          <w:rFonts w:ascii="Tahoma" w:hAnsi="Tahoma" w:cs="Tahoma"/>
          <w:sz w:val="24"/>
          <w:szCs w:val="24"/>
        </w:rPr>
      </w:pPr>
      <w:r w:rsidRPr="00150268">
        <w:rPr>
          <w:rFonts w:ascii="Tahoma" w:hAnsi="Tahoma" w:cs="Tahoma"/>
          <w:b/>
          <w:bCs/>
          <w:sz w:val="24"/>
          <w:szCs w:val="24"/>
        </w:rPr>
        <w:t>Salary and Pension</w:t>
      </w:r>
      <w:r>
        <w:rPr>
          <w:rFonts w:ascii="Tahoma" w:hAnsi="Tahoma" w:cs="Tahoma"/>
          <w:sz w:val="24"/>
          <w:szCs w:val="24"/>
        </w:rPr>
        <w:t>: Salary will be tied to the teachers’ pay scale and is dependent on experience. Pension included.</w:t>
      </w:r>
    </w:p>
    <w:p w14:paraId="2D876784" w14:textId="77777777" w:rsidR="00BB7D58" w:rsidRDefault="00BB7D58" w:rsidP="00BB7D58">
      <w:pPr>
        <w:spacing w:after="0" w:line="240" w:lineRule="auto"/>
        <w:jc w:val="both"/>
        <w:rPr>
          <w:rFonts w:ascii="Tahoma" w:hAnsi="Tahoma" w:cs="Tahoma"/>
          <w:sz w:val="24"/>
          <w:szCs w:val="24"/>
        </w:rPr>
      </w:pPr>
    </w:p>
    <w:p w14:paraId="3E9B000E" w14:textId="77777777" w:rsidR="00BB7D58" w:rsidRDefault="00BB7D58" w:rsidP="00BB7D58">
      <w:pPr>
        <w:spacing w:after="0" w:line="240" w:lineRule="auto"/>
        <w:jc w:val="both"/>
        <w:rPr>
          <w:rFonts w:ascii="Tahoma" w:hAnsi="Tahoma" w:cs="Tahoma"/>
          <w:sz w:val="24"/>
          <w:szCs w:val="24"/>
        </w:rPr>
      </w:pPr>
      <w:r w:rsidRPr="008F3989">
        <w:rPr>
          <w:rFonts w:ascii="Tahoma" w:hAnsi="Tahoma" w:cs="Tahoma"/>
          <w:sz w:val="24"/>
          <w:szCs w:val="24"/>
        </w:rPr>
        <w:t>The nature of this post gives rise to an Occupational Requirement (under the Equality Act 2010) for the post-holder to be a Christian.</w:t>
      </w:r>
      <w:r>
        <w:rPr>
          <w:rFonts w:ascii="Tahoma" w:hAnsi="Tahoma" w:cs="Tahoma"/>
          <w:sz w:val="24"/>
          <w:szCs w:val="24"/>
        </w:rPr>
        <w:t xml:space="preserve"> </w:t>
      </w:r>
      <w:r w:rsidRPr="008F3989">
        <w:rPr>
          <w:rFonts w:ascii="Tahoma" w:hAnsi="Tahoma" w:cs="Tahoma"/>
          <w:sz w:val="24"/>
          <w:szCs w:val="24"/>
        </w:rPr>
        <w:t>All staff are required to demonstrate a clear, personal commitment to the Christian faith.</w:t>
      </w:r>
    </w:p>
    <w:p w14:paraId="22F5944F" w14:textId="07E0F8E5" w:rsidR="00D47AAC" w:rsidRPr="008F3989" w:rsidRDefault="00D47AAC" w:rsidP="00D47AAC">
      <w:pPr>
        <w:spacing w:after="0" w:line="240" w:lineRule="auto"/>
        <w:jc w:val="both"/>
        <w:rPr>
          <w:rFonts w:ascii="Tahoma" w:hAnsi="Tahoma" w:cs="Tahoma"/>
          <w:sz w:val="24"/>
          <w:szCs w:val="24"/>
        </w:rPr>
      </w:pPr>
      <w:r>
        <w:rPr>
          <w:rFonts w:ascii="Tahoma" w:hAnsi="Tahoma" w:cs="Tahoma"/>
          <w:sz w:val="24"/>
          <w:szCs w:val="24"/>
        </w:rPr>
        <w:t xml:space="preserve">Grace Church Halewood </w:t>
      </w:r>
      <w:r w:rsidRPr="00D47AAC">
        <w:rPr>
          <w:rFonts w:ascii="Tahoma" w:hAnsi="Tahoma" w:cs="Tahoma"/>
          <w:sz w:val="24"/>
          <w:szCs w:val="24"/>
        </w:rPr>
        <w:t xml:space="preserve">is an evangelical church affiliated to the FIEC. Candidates must agree to </w:t>
      </w:r>
      <w:r>
        <w:rPr>
          <w:rFonts w:ascii="Tahoma" w:hAnsi="Tahoma" w:cs="Tahoma"/>
          <w:sz w:val="24"/>
          <w:szCs w:val="24"/>
        </w:rPr>
        <w:t xml:space="preserve">our </w:t>
      </w:r>
      <w:r w:rsidRPr="00D47AAC">
        <w:rPr>
          <w:rFonts w:ascii="Tahoma" w:hAnsi="Tahoma" w:cs="Tahoma"/>
          <w:sz w:val="24"/>
          <w:szCs w:val="24"/>
        </w:rPr>
        <w:t>vision, basis of faith and distinctives and the FIEC’s basis of faith and ethical statements.</w:t>
      </w:r>
    </w:p>
    <w:p w14:paraId="5B5DEF67" w14:textId="77777777" w:rsidR="00BB7D58" w:rsidRPr="008F3989" w:rsidRDefault="00BB7D58" w:rsidP="00BB7D58">
      <w:pPr>
        <w:spacing w:after="0" w:line="240" w:lineRule="auto"/>
        <w:jc w:val="both"/>
        <w:rPr>
          <w:rFonts w:ascii="Tahoma" w:hAnsi="Tahoma" w:cs="Tahoma"/>
          <w:sz w:val="24"/>
          <w:szCs w:val="24"/>
        </w:rPr>
      </w:pPr>
    </w:p>
    <w:p w14:paraId="3DB625D9" w14:textId="1D7FAE7A" w:rsidR="00BB7D58" w:rsidRPr="008F3989" w:rsidRDefault="00D47AAC" w:rsidP="00BB7D58">
      <w:pPr>
        <w:spacing w:after="0" w:line="240" w:lineRule="auto"/>
        <w:jc w:val="both"/>
        <w:rPr>
          <w:rFonts w:ascii="Tahoma" w:hAnsi="Tahoma" w:cs="Tahoma"/>
          <w:sz w:val="24"/>
          <w:szCs w:val="24"/>
        </w:rPr>
      </w:pPr>
      <w:r>
        <w:rPr>
          <w:rFonts w:ascii="Tahoma" w:hAnsi="Tahoma" w:cs="Tahoma"/>
          <w:sz w:val="24"/>
          <w:szCs w:val="24"/>
        </w:rPr>
        <w:t xml:space="preserve">We are </w:t>
      </w:r>
      <w:r w:rsidR="00BB7D58" w:rsidRPr="008F3989">
        <w:rPr>
          <w:rFonts w:ascii="Tahoma" w:hAnsi="Tahoma" w:cs="Tahoma"/>
          <w:sz w:val="24"/>
          <w:szCs w:val="24"/>
        </w:rPr>
        <w:t>committed to safeguarding and promoting the welfare of children, young people and vulnerable adults.</w:t>
      </w:r>
      <w:r w:rsidR="00BB7D58">
        <w:rPr>
          <w:rFonts w:ascii="Tahoma" w:hAnsi="Tahoma" w:cs="Tahoma"/>
          <w:sz w:val="24"/>
          <w:szCs w:val="24"/>
        </w:rPr>
        <w:t xml:space="preserve"> </w:t>
      </w:r>
      <w:r w:rsidR="00BB7D58" w:rsidRPr="008F3989">
        <w:rPr>
          <w:rFonts w:ascii="Tahoma" w:hAnsi="Tahoma" w:cs="Tahoma"/>
          <w:sz w:val="24"/>
          <w:szCs w:val="24"/>
        </w:rPr>
        <w:t>All staff and volunteers are therefore expected to behave in such a way that supports this commitment.</w:t>
      </w:r>
    </w:p>
    <w:p w14:paraId="0FD6D119" w14:textId="77777777" w:rsidR="00BB7D58" w:rsidRDefault="00BB7D58" w:rsidP="00BB7D58">
      <w:pPr>
        <w:spacing w:after="0" w:line="240" w:lineRule="auto"/>
        <w:jc w:val="both"/>
        <w:rPr>
          <w:rFonts w:ascii="Tahoma" w:hAnsi="Tahoma" w:cs="Tahoma"/>
          <w:sz w:val="24"/>
          <w:szCs w:val="24"/>
        </w:rPr>
      </w:pPr>
      <w:r w:rsidRPr="008F3989">
        <w:rPr>
          <w:rFonts w:ascii="Tahoma" w:hAnsi="Tahoma" w:cs="Tahoma"/>
          <w:sz w:val="24"/>
          <w:szCs w:val="24"/>
        </w:rPr>
        <w:t>The successful applicant for this role will be subject to an enhanced DBS check.</w:t>
      </w:r>
    </w:p>
    <w:p w14:paraId="3F2068B3" w14:textId="77777777" w:rsidR="00BB7D58" w:rsidRDefault="00BB7D58" w:rsidP="00BB7D58">
      <w:pPr>
        <w:spacing w:after="0" w:line="240" w:lineRule="auto"/>
        <w:jc w:val="both"/>
        <w:rPr>
          <w:rFonts w:ascii="Tahoma" w:hAnsi="Tahoma" w:cs="Tahoma"/>
          <w:sz w:val="24"/>
          <w:szCs w:val="24"/>
        </w:rPr>
      </w:pPr>
    </w:p>
    <w:p w14:paraId="595D72D8" w14:textId="77777777" w:rsidR="00BB7D58" w:rsidRDefault="00BB7D58" w:rsidP="00BB7D58">
      <w:pPr>
        <w:spacing w:after="0" w:line="240" w:lineRule="auto"/>
        <w:jc w:val="both"/>
        <w:rPr>
          <w:rFonts w:ascii="Tahoma" w:hAnsi="Tahoma" w:cs="Tahoma"/>
          <w:sz w:val="24"/>
          <w:szCs w:val="24"/>
        </w:rPr>
      </w:pPr>
      <w:r w:rsidRPr="00BE4D7D">
        <w:rPr>
          <w:rFonts w:ascii="Tahoma" w:hAnsi="Tahoma" w:cs="Tahoma"/>
          <w:sz w:val="24"/>
          <w:szCs w:val="24"/>
        </w:rPr>
        <w:t>Initially we can only consider UK and EU citizens or those who have the right of residence and the right to work full time in the UK. If you are in any doubt about this matter, please consult the UK Border agency website for further guidance on the employment of religious workers.</w:t>
      </w:r>
    </w:p>
    <w:p w14:paraId="710B9DCF" w14:textId="77777777" w:rsidR="00BB7D58" w:rsidRDefault="00BB7D58" w:rsidP="00BB7D58">
      <w:pPr>
        <w:spacing w:after="0" w:line="240" w:lineRule="auto"/>
        <w:jc w:val="both"/>
        <w:rPr>
          <w:rFonts w:ascii="Tahoma" w:hAnsi="Tahoma" w:cs="Tahoma"/>
          <w:sz w:val="24"/>
          <w:szCs w:val="24"/>
        </w:rPr>
      </w:pPr>
    </w:p>
    <w:p w14:paraId="65B20A21" w14:textId="77777777" w:rsidR="00BB7D58" w:rsidRPr="00150268" w:rsidRDefault="00BB7D58" w:rsidP="00BB7D58">
      <w:pPr>
        <w:spacing w:after="0" w:line="240" w:lineRule="auto"/>
        <w:jc w:val="both"/>
        <w:rPr>
          <w:rFonts w:ascii="Tahoma" w:hAnsi="Tahoma" w:cs="Tahoma"/>
          <w:b/>
          <w:sz w:val="32"/>
          <w:szCs w:val="32"/>
        </w:rPr>
      </w:pPr>
      <w:r w:rsidRPr="00150268">
        <w:rPr>
          <w:rFonts w:ascii="Tahoma" w:hAnsi="Tahoma" w:cs="Tahoma"/>
          <w:b/>
          <w:sz w:val="32"/>
          <w:szCs w:val="32"/>
        </w:rPr>
        <w:t>Key Responsibilities</w:t>
      </w:r>
    </w:p>
    <w:p w14:paraId="7A3B7E9C" w14:textId="77777777" w:rsidR="00BB7D58" w:rsidRPr="00A40CF5" w:rsidRDefault="00BB7D58" w:rsidP="00BB7D58">
      <w:pPr>
        <w:spacing w:after="0" w:line="240" w:lineRule="auto"/>
        <w:jc w:val="both"/>
        <w:rPr>
          <w:rFonts w:ascii="Tahoma" w:hAnsi="Tahoma" w:cs="Tahoma"/>
          <w:sz w:val="24"/>
          <w:szCs w:val="24"/>
        </w:rPr>
      </w:pPr>
    </w:p>
    <w:p w14:paraId="577512B8" w14:textId="77777777" w:rsidR="00BB7D58" w:rsidRPr="00A40CF5" w:rsidRDefault="00BB7D58" w:rsidP="00BB7D58">
      <w:pPr>
        <w:pStyle w:val="ListParagraph"/>
        <w:numPr>
          <w:ilvl w:val="0"/>
          <w:numId w:val="7"/>
        </w:numPr>
        <w:spacing w:after="0" w:line="240" w:lineRule="auto"/>
        <w:jc w:val="both"/>
        <w:rPr>
          <w:rFonts w:ascii="Tahoma" w:hAnsi="Tahoma" w:cs="Tahoma"/>
          <w:sz w:val="24"/>
          <w:szCs w:val="24"/>
        </w:rPr>
      </w:pPr>
      <w:r w:rsidRPr="00A40CF5">
        <w:rPr>
          <w:rFonts w:ascii="Tahoma" w:hAnsi="Tahoma" w:cs="Tahoma"/>
          <w:sz w:val="24"/>
          <w:szCs w:val="24"/>
        </w:rPr>
        <w:t>Discipleship: Lead, teach and nurture young people in their walk with Christ through studying the Bible, small group discussions, and one to one mentoring.</w:t>
      </w:r>
    </w:p>
    <w:p w14:paraId="415BF3FC" w14:textId="77777777" w:rsidR="00BB7D58" w:rsidRPr="00A40CF5" w:rsidRDefault="00BB7D58" w:rsidP="00BB7D58">
      <w:pPr>
        <w:pStyle w:val="ListParagraph"/>
        <w:numPr>
          <w:ilvl w:val="0"/>
          <w:numId w:val="7"/>
        </w:numPr>
        <w:spacing w:after="0" w:line="240" w:lineRule="auto"/>
        <w:jc w:val="both"/>
        <w:rPr>
          <w:rFonts w:ascii="Tahoma" w:eastAsia="Times New Roman" w:hAnsi="Tahoma" w:cs="Tahoma"/>
          <w:sz w:val="24"/>
          <w:szCs w:val="24"/>
          <w:lang w:eastAsia="en-GB"/>
        </w:rPr>
      </w:pPr>
      <w:r w:rsidRPr="00A40CF5">
        <w:rPr>
          <w:rFonts w:ascii="Tahoma" w:hAnsi="Tahoma" w:cs="Tahoma"/>
          <w:sz w:val="24"/>
          <w:szCs w:val="24"/>
        </w:rPr>
        <w:t>Youth Ministry (11-18 years): Lead, train and grow our current youth team as they serve our young people, e</w:t>
      </w:r>
      <w:r w:rsidRPr="00A40CF5">
        <w:rPr>
          <w:rFonts w:ascii="Tahoma" w:eastAsia="Times New Roman" w:hAnsi="Tahoma" w:cs="Tahoma"/>
          <w:sz w:val="24"/>
          <w:szCs w:val="24"/>
          <w:lang w:eastAsia="en-GB"/>
        </w:rPr>
        <w:t>nsuring a clear, systematic, Jesus centred Bible teaching programme is in place across the age range.</w:t>
      </w:r>
    </w:p>
    <w:p w14:paraId="7FABEDE6" w14:textId="77777777" w:rsidR="00BB7D58" w:rsidRPr="00A40CF5" w:rsidRDefault="00BB7D58" w:rsidP="00BB7D58">
      <w:pPr>
        <w:pStyle w:val="ListParagraph"/>
        <w:numPr>
          <w:ilvl w:val="0"/>
          <w:numId w:val="7"/>
        </w:numPr>
        <w:spacing w:after="0" w:line="240" w:lineRule="auto"/>
        <w:jc w:val="both"/>
        <w:rPr>
          <w:rFonts w:ascii="Tahoma" w:hAnsi="Tahoma" w:cs="Tahoma"/>
          <w:sz w:val="24"/>
          <w:szCs w:val="24"/>
        </w:rPr>
      </w:pPr>
      <w:r w:rsidRPr="00A40CF5">
        <w:rPr>
          <w:rFonts w:ascii="Tahoma" w:hAnsi="Tahoma" w:cs="Tahoma"/>
          <w:sz w:val="24"/>
          <w:szCs w:val="24"/>
        </w:rPr>
        <w:t>Young Adult Ministry (19-25 years): Support and develop our young adults, mobilising and encouraging them to serve within the church.</w:t>
      </w:r>
    </w:p>
    <w:p w14:paraId="01D28B37" w14:textId="77777777" w:rsidR="00BB7D58" w:rsidRPr="00A40CF5" w:rsidRDefault="00BB7D58" w:rsidP="00BB7D58">
      <w:pPr>
        <w:pStyle w:val="ListParagraph"/>
        <w:numPr>
          <w:ilvl w:val="0"/>
          <w:numId w:val="7"/>
        </w:numPr>
        <w:spacing w:after="0" w:line="240" w:lineRule="auto"/>
        <w:jc w:val="both"/>
        <w:rPr>
          <w:rFonts w:ascii="Tahoma" w:hAnsi="Tahoma" w:cs="Tahoma"/>
          <w:sz w:val="24"/>
          <w:szCs w:val="24"/>
        </w:rPr>
      </w:pPr>
      <w:r w:rsidRPr="00A40CF5">
        <w:rPr>
          <w:rFonts w:ascii="Tahoma" w:hAnsi="Tahoma" w:cs="Tahoma"/>
          <w:sz w:val="24"/>
          <w:szCs w:val="24"/>
        </w:rPr>
        <w:t>Engagement with Secondary Schools: Begin to develop relationships with local secondary schools.</w:t>
      </w:r>
    </w:p>
    <w:p w14:paraId="05337DCC" w14:textId="77777777" w:rsidR="00BB7D58" w:rsidRPr="00A40CF5" w:rsidRDefault="00BB7D58" w:rsidP="00BB7D58">
      <w:pPr>
        <w:pStyle w:val="ListParagraph"/>
        <w:numPr>
          <w:ilvl w:val="0"/>
          <w:numId w:val="7"/>
        </w:numPr>
        <w:spacing w:after="0" w:line="240" w:lineRule="auto"/>
        <w:jc w:val="both"/>
        <w:rPr>
          <w:rFonts w:ascii="Tahoma" w:hAnsi="Tahoma" w:cs="Tahoma"/>
          <w:sz w:val="24"/>
          <w:szCs w:val="24"/>
        </w:rPr>
      </w:pPr>
      <w:r w:rsidRPr="00A40CF5">
        <w:rPr>
          <w:rFonts w:ascii="Tahoma" w:hAnsi="Tahoma" w:cs="Tahoma"/>
          <w:sz w:val="24"/>
          <w:szCs w:val="24"/>
        </w:rPr>
        <w:t>Outreach: Creatively engage with young people in the local community in order to build relationships and share the gospel with those who do not yet know Christ.</w:t>
      </w:r>
    </w:p>
    <w:p w14:paraId="236DB329" w14:textId="77777777" w:rsidR="00BB7D58" w:rsidRPr="00A40CF5" w:rsidRDefault="00BB7D58" w:rsidP="00BB7D58">
      <w:pPr>
        <w:pStyle w:val="ListParagraph"/>
        <w:numPr>
          <w:ilvl w:val="0"/>
          <w:numId w:val="7"/>
        </w:numPr>
        <w:spacing w:after="0" w:line="240" w:lineRule="auto"/>
        <w:jc w:val="both"/>
        <w:rPr>
          <w:rFonts w:ascii="Tahoma" w:hAnsi="Tahoma" w:cs="Tahoma"/>
          <w:sz w:val="24"/>
          <w:szCs w:val="24"/>
        </w:rPr>
      </w:pPr>
      <w:r w:rsidRPr="00A40CF5">
        <w:rPr>
          <w:rFonts w:ascii="Tahoma" w:hAnsi="Tahoma" w:cs="Tahoma"/>
          <w:sz w:val="24"/>
          <w:szCs w:val="24"/>
        </w:rPr>
        <w:t>Pastoral Care: Provide pastoral care to our young people, helping them navigate the challenges of adolescence and young adulthood, also offering support in times of difficulty.</w:t>
      </w:r>
    </w:p>
    <w:p w14:paraId="427EF145" w14:textId="77777777" w:rsidR="00BB7D58" w:rsidRPr="00A40CF5" w:rsidRDefault="00BB7D58" w:rsidP="00BB7D58">
      <w:pPr>
        <w:pStyle w:val="ListParagraph"/>
        <w:numPr>
          <w:ilvl w:val="0"/>
          <w:numId w:val="7"/>
        </w:numPr>
        <w:spacing w:after="0" w:line="240" w:lineRule="auto"/>
        <w:jc w:val="both"/>
        <w:rPr>
          <w:rFonts w:ascii="Tahoma" w:hAnsi="Tahoma" w:cs="Tahoma"/>
          <w:sz w:val="24"/>
          <w:szCs w:val="24"/>
        </w:rPr>
      </w:pPr>
      <w:r w:rsidRPr="00A40CF5">
        <w:rPr>
          <w:rFonts w:ascii="Tahoma" w:hAnsi="Tahoma" w:cs="Tahoma"/>
          <w:sz w:val="24"/>
          <w:szCs w:val="24"/>
        </w:rPr>
        <w:t>Team Collaboration: Work closely with the church leadership, children’s worker, staff, and volunteers to ensure a seamless, gospel-centred approach to ministry across the church.</w:t>
      </w:r>
    </w:p>
    <w:p w14:paraId="1AFAB64E" w14:textId="77777777" w:rsidR="00BB7D58" w:rsidRPr="00A40CF5" w:rsidRDefault="00BB7D58" w:rsidP="00BB7D58">
      <w:pPr>
        <w:pStyle w:val="ListParagraph"/>
        <w:numPr>
          <w:ilvl w:val="0"/>
          <w:numId w:val="7"/>
        </w:numPr>
        <w:spacing w:after="0" w:line="240" w:lineRule="auto"/>
        <w:jc w:val="both"/>
        <w:rPr>
          <w:rFonts w:ascii="Tahoma" w:hAnsi="Tahoma" w:cs="Tahoma"/>
          <w:sz w:val="24"/>
          <w:szCs w:val="24"/>
        </w:rPr>
      </w:pPr>
      <w:r w:rsidRPr="00A40CF5">
        <w:rPr>
          <w:rFonts w:ascii="Tahoma" w:hAnsi="Tahoma" w:cs="Tahoma"/>
          <w:sz w:val="24"/>
          <w:szCs w:val="24"/>
        </w:rPr>
        <w:t>Leadership Development: Identify, train and equip youth leaders and young adults to take on more responsibility and continue to grow in their faith and leadership abilities.</w:t>
      </w:r>
    </w:p>
    <w:p w14:paraId="1F307C0B" w14:textId="77777777" w:rsidR="00BB7D58" w:rsidRPr="00A40CF5" w:rsidRDefault="00BB7D58" w:rsidP="00BB7D58">
      <w:pPr>
        <w:pStyle w:val="ListParagraph"/>
        <w:numPr>
          <w:ilvl w:val="0"/>
          <w:numId w:val="7"/>
        </w:numPr>
        <w:spacing w:after="0" w:line="240" w:lineRule="auto"/>
        <w:jc w:val="both"/>
        <w:rPr>
          <w:rFonts w:ascii="Tahoma" w:hAnsi="Tahoma" w:cs="Tahoma"/>
          <w:sz w:val="24"/>
          <w:szCs w:val="24"/>
        </w:rPr>
      </w:pPr>
      <w:r w:rsidRPr="00A40CF5">
        <w:rPr>
          <w:rFonts w:ascii="Tahoma" w:hAnsi="Tahoma" w:cs="Tahoma"/>
          <w:sz w:val="24"/>
          <w:szCs w:val="24"/>
        </w:rPr>
        <w:t>Prayer: Commit to regular prayer for the youth and young adult ministries, and the spiritual well-being of all involved.</w:t>
      </w:r>
    </w:p>
    <w:p w14:paraId="22138432" w14:textId="77777777" w:rsidR="00BB7D58" w:rsidRDefault="00BB7D58" w:rsidP="00BB7D58">
      <w:pPr>
        <w:spacing w:after="0" w:line="240" w:lineRule="auto"/>
        <w:jc w:val="both"/>
        <w:rPr>
          <w:rFonts w:ascii="Tahoma" w:hAnsi="Tahoma" w:cs="Tahoma"/>
          <w:sz w:val="24"/>
          <w:szCs w:val="24"/>
        </w:rPr>
      </w:pPr>
      <w:r>
        <w:rPr>
          <w:rFonts w:ascii="Tahoma" w:hAnsi="Tahoma" w:cs="Tahoma"/>
          <w:sz w:val="24"/>
          <w:szCs w:val="24"/>
        </w:rPr>
        <w:br w:type="page"/>
      </w:r>
    </w:p>
    <w:p w14:paraId="61C32F9B" w14:textId="77777777" w:rsidR="00BB7D58" w:rsidRPr="00150268" w:rsidRDefault="00BB7D58" w:rsidP="00BB7D58">
      <w:pPr>
        <w:spacing w:after="0" w:line="240" w:lineRule="auto"/>
        <w:jc w:val="both"/>
        <w:rPr>
          <w:rFonts w:ascii="Tahoma" w:hAnsi="Tahoma" w:cs="Tahoma"/>
          <w:b/>
          <w:sz w:val="32"/>
          <w:szCs w:val="32"/>
        </w:rPr>
      </w:pPr>
      <w:r w:rsidRPr="00150268">
        <w:rPr>
          <w:rFonts w:ascii="Tahoma" w:hAnsi="Tahoma" w:cs="Tahoma"/>
          <w:b/>
          <w:sz w:val="32"/>
          <w:szCs w:val="32"/>
        </w:rPr>
        <w:lastRenderedPageBreak/>
        <w:t>What We Are Looking For</w:t>
      </w:r>
    </w:p>
    <w:p w14:paraId="1806250D" w14:textId="77777777" w:rsidR="00BB7D58" w:rsidRPr="00A40CF5" w:rsidRDefault="00BB7D58" w:rsidP="00BB7D58">
      <w:pPr>
        <w:spacing w:after="0" w:line="240" w:lineRule="auto"/>
        <w:jc w:val="both"/>
        <w:rPr>
          <w:rFonts w:ascii="Tahoma" w:hAnsi="Tahoma" w:cs="Tahoma"/>
          <w:bCs/>
          <w:sz w:val="24"/>
          <w:szCs w:val="24"/>
        </w:rPr>
      </w:pPr>
    </w:p>
    <w:p w14:paraId="3EC83219" w14:textId="77777777" w:rsidR="00BB7D58" w:rsidRPr="00A40CF5" w:rsidRDefault="00BB7D58" w:rsidP="00BB7D58">
      <w:pPr>
        <w:pStyle w:val="ListParagraph"/>
        <w:numPr>
          <w:ilvl w:val="0"/>
          <w:numId w:val="9"/>
        </w:numPr>
        <w:spacing w:after="0" w:line="240" w:lineRule="auto"/>
        <w:jc w:val="both"/>
        <w:rPr>
          <w:rFonts w:ascii="Tahoma" w:hAnsi="Tahoma" w:cs="Tahoma"/>
          <w:sz w:val="24"/>
          <w:szCs w:val="24"/>
        </w:rPr>
      </w:pPr>
      <w:r w:rsidRPr="00A40CF5">
        <w:rPr>
          <w:rFonts w:ascii="Tahoma" w:hAnsi="Tahoma" w:cs="Tahoma"/>
          <w:sz w:val="24"/>
          <w:szCs w:val="24"/>
        </w:rPr>
        <w:t>A genuine, growing, personal relationship with Jesus Christ and a passion for the gospel.</w:t>
      </w:r>
    </w:p>
    <w:p w14:paraId="2136C2C6" w14:textId="77777777" w:rsidR="00BB7D58" w:rsidRPr="00A40CF5" w:rsidRDefault="00BB7D58" w:rsidP="00BB7D58">
      <w:pPr>
        <w:pStyle w:val="ListParagraph"/>
        <w:numPr>
          <w:ilvl w:val="0"/>
          <w:numId w:val="9"/>
        </w:numPr>
        <w:spacing w:after="0" w:line="240" w:lineRule="auto"/>
        <w:jc w:val="both"/>
        <w:rPr>
          <w:rFonts w:ascii="Tahoma" w:hAnsi="Tahoma" w:cs="Tahoma"/>
          <w:sz w:val="24"/>
          <w:szCs w:val="24"/>
        </w:rPr>
      </w:pPr>
      <w:r w:rsidRPr="00A40CF5">
        <w:rPr>
          <w:rFonts w:ascii="Tahoma" w:hAnsi="Tahoma" w:cs="Tahoma"/>
          <w:sz w:val="24"/>
          <w:szCs w:val="24"/>
        </w:rPr>
        <w:t>A heart for supporting, discipling and pastoring young people as they grow in their relationship with Christ.</w:t>
      </w:r>
    </w:p>
    <w:p w14:paraId="4CDAE9AA" w14:textId="77777777" w:rsidR="00BB7D58" w:rsidRPr="00A40CF5" w:rsidRDefault="00BB7D58" w:rsidP="00BB7D58">
      <w:pPr>
        <w:pStyle w:val="ListParagraph"/>
        <w:numPr>
          <w:ilvl w:val="0"/>
          <w:numId w:val="9"/>
        </w:numPr>
        <w:spacing w:after="0" w:line="240" w:lineRule="auto"/>
        <w:jc w:val="both"/>
        <w:rPr>
          <w:rFonts w:ascii="Tahoma" w:hAnsi="Tahoma" w:cs="Tahoma"/>
          <w:sz w:val="24"/>
          <w:szCs w:val="24"/>
        </w:rPr>
      </w:pPr>
      <w:r w:rsidRPr="00A40CF5">
        <w:rPr>
          <w:rFonts w:ascii="Tahoma" w:hAnsi="Tahoma" w:cs="Tahoma"/>
          <w:sz w:val="24"/>
          <w:szCs w:val="24"/>
        </w:rPr>
        <w:t>Experience in youth work, within a church or Christian setting.</w:t>
      </w:r>
    </w:p>
    <w:p w14:paraId="05430065" w14:textId="77777777" w:rsidR="00BB7D58" w:rsidRPr="00A40CF5" w:rsidRDefault="00BB7D58" w:rsidP="00BB7D58">
      <w:pPr>
        <w:pStyle w:val="ListParagraph"/>
        <w:numPr>
          <w:ilvl w:val="0"/>
          <w:numId w:val="9"/>
        </w:numPr>
        <w:spacing w:after="0" w:line="240" w:lineRule="auto"/>
        <w:jc w:val="both"/>
        <w:rPr>
          <w:rFonts w:ascii="Tahoma" w:hAnsi="Tahoma" w:cs="Tahoma"/>
          <w:sz w:val="24"/>
          <w:szCs w:val="24"/>
        </w:rPr>
      </w:pPr>
      <w:r w:rsidRPr="00A40CF5">
        <w:rPr>
          <w:rFonts w:ascii="Tahoma" w:hAnsi="Tahoma" w:cs="Tahoma"/>
          <w:sz w:val="24"/>
          <w:szCs w:val="24"/>
        </w:rPr>
        <w:t>Good communication, excellent relational skills and cultural awareness, with the ability to connect with our young people.</w:t>
      </w:r>
    </w:p>
    <w:p w14:paraId="7672C9CD" w14:textId="77777777" w:rsidR="00BB7D58" w:rsidRPr="00A40CF5" w:rsidRDefault="00BB7D58" w:rsidP="00BB7D58">
      <w:pPr>
        <w:pStyle w:val="ListParagraph"/>
        <w:numPr>
          <w:ilvl w:val="0"/>
          <w:numId w:val="9"/>
        </w:numPr>
        <w:spacing w:after="0" w:line="240" w:lineRule="auto"/>
        <w:jc w:val="both"/>
        <w:rPr>
          <w:rFonts w:ascii="Tahoma" w:hAnsi="Tahoma" w:cs="Tahoma"/>
          <w:sz w:val="24"/>
          <w:szCs w:val="24"/>
        </w:rPr>
      </w:pPr>
      <w:r w:rsidRPr="00A40CF5">
        <w:rPr>
          <w:rFonts w:ascii="Tahoma" w:hAnsi="Tahoma" w:cs="Tahoma"/>
          <w:sz w:val="24"/>
          <w:szCs w:val="24"/>
        </w:rPr>
        <w:t>A focussed, collaborative approach to ministry, and the ability to inspire, lead and support those on our youth team.</w:t>
      </w:r>
    </w:p>
    <w:p w14:paraId="2CB4B6A2" w14:textId="77777777" w:rsidR="00BB7D58" w:rsidRPr="00A40CF5" w:rsidRDefault="00BB7D58" w:rsidP="00BB7D58">
      <w:pPr>
        <w:pStyle w:val="ListParagraph"/>
        <w:numPr>
          <w:ilvl w:val="0"/>
          <w:numId w:val="9"/>
        </w:numPr>
        <w:spacing w:after="0" w:line="240" w:lineRule="auto"/>
        <w:jc w:val="both"/>
        <w:rPr>
          <w:rFonts w:ascii="Tahoma" w:hAnsi="Tahoma" w:cs="Tahoma"/>
          <w:sz w:val="24"/>
          <w:szCs w:val="24"/>
        </w:rPr>
      </w:pPr>
      <w:r w:rsidRPr="00A40CF5">
        <w:rPr>
          <w:rFonts w:ascii="Tahoma" w:hAnsi="Tahoma" w:cs="Tahoma"/>
          <w:sz w:val="24"/>
          <w:szCs w:val="24"/>
        </w:rPr>
        <w:t>A commitment to upholding the church's biblical values, vision and ethos.</w:t>
      </w:r>
    </w:p>
    <w:p w14:paraId="2BCF33C1" w14:textId="77777777" w:rsidR="00BB7D58" w:rsidRPr="00A40CF5" w:rsidRDefault="00BB7D58" w:rsidP="00BB7D58">
      <w:pPr>
        <w:spacing w:after="0" w:line="240" w:lineRule="auto"/>
        <w:jc w:val="both"/>
        <w:rPr>
          <w:rFonts w:ascii="Tahoma" w:hAnsi="Tahoma" w:cs="Tahoma"/>
          <w:bCs/>
          <w:sz w:val="24"/>
          <w:szCs w:val="24"/>
        </w:rPr>
      </w:pPr>
    </w:p>
    <w:p w14:paraId="470130DB" w14:textId="77777777" w:rsidR="00BB7D58" w:rsidRPr="00150268" w:rsidRDefault="00BB7D58" w:rsidP="00BB7D58">
      <w:pPr>
        <w:spacing w:after="0" w:line="240" w:lineRule="auto"/>
        <w:jc w:val="both"/>
        <w:rPr>
          <w:rFonts w:ascii="Tahoma" w:hAnsi="Tahoma" w:cs="Tahoma"/>
          <w:b/>
          <w:sz w:val="32"/>
          <w:szCs w:val="32"/>
        </w:rPr>
      </w:pPr>
      <w:r w:rsidRPr="00150268">
        <w:rPr>
          <w:rFonts w:ascii="Tahoma" w:hAnsi="Tahoma" w:cs="Tahoma"/>
          <w:b/>
          <w:sz w:val="32"/>
          <w:szCs w:val="32"/>
        </w:rPr>
        <w:t>Skills &amp; Qualifications</w:t>
      </w:r>
    </w:p>
    <w:p w14:paraId="13BC0ED0" w14:textId="77777777" w:rsidR="00BB7D58" w:rsidRPr="00A40CF5" w:rsidRDefault="00BB7D58" w:rsidP="00BB7D58">
      <w:pPr>
        <w:spacing w:after="0" w:line="240" w:lineRule="auto"/>
        <w:jc w:val="both"/>
        <w:rPr>
          <w:rFonts w:ascii="Tahoma" w:hAnsi="Tahoma" w:cs="Tahoma"/>
          <w:bCs/>
          <w:sz w:val="24"/>
          <w:szCs w:val="24"/>
        </w:rPr>
      </w:pPr>
    </w:p>
    <w:p w14:paraId="3090FF74" w14:textId="77777777" w:rsidR="00BB7D58" w:rsidRPr="00A40CF5" w:rsidRDefault="00BB7D58" w:rsidP="00BB7D58">
      <w:pPr>
        <w:pStyle w:val="ListParagraph"/>
        <w:numPr>
          <w:ilvl w:val="0"/>
          <w:numId w:val="9"/>
        </w:numPr>
        <w:spacing w:after="0" w:line="240" w:lineRule="auto"/>
        <w:jc w:val="both"/>
        <w:rPr>
          <w:rFonts w:ascii="Tahoma" w:hAnsi="Tahoma" w:cs="Tahoma"/>
          <w:sz w:val="24"/>
          <w:szCs w:val="24"/>
        </w:rPr>
      </w:pPr>
      <w:r w:rsidRPr="00A40CF5">
        <w:rPr>
          <w:rFonts w:ascii="Tahoma" w:hAnsi="Tahoma" w:cs="Tahoma"/>
          <w:sz w:val="24"/>
          <w:szCs w:val="24"/>
        </w:rPr>
        <w:t>Experience in youth ministry.</w:t>
      </w:r>
    </w:p>
    <w:p w14:paraId="45A4E054" w14:textId="77777777" w:rsidR="00BB7D58" w:rsidRPr="00A40CF5" w:rsidRDefault="00BB7D58" w:rsidP="00BB7D58">
      <w:pPr>
        <w:pStyle w:val="ListParagraph"/>
        <w:numPr>
          <w:ilvl w:val="0"/>
          <w:numId w:val="9"/>
        </w:numPr>
        <w:spacing w:after="0" w:line="240" w:lineRule="auto"/>
        <w:jc w:val="both"/>
        <w:rPr>
          <w:rFonts w:ascii="Tahoma" w:hAnsi="Tahoma" w:cs="Tahoma"/>
          <w:sz w:val="24"/>
          <w:szCs w:val="24"/>
        </w:rPr>
      </w:pPr>
      <w:r w:rsidRPr="00A40CF5">
        <w:rPr>
          <w:rFonts w:ascii="Tahoma" w:hAnsi="Tahoma" w:cs="Tahoma"/>
          <w:sz w:val="24"/>
          <w:szCs w:val="24"/>
        </w:rPr>
        <w:t>Relevant theological training and/or a strong Bible knowledge and understanding.</w:t>
      </w:r>
    </w:p>
    <w:p w14:paraId="613ED287" w14:textId="77777777" w:rsidR="00BB7D58" w:rsidRPr="00A40CF5" w:rsidRDefault="00BB7D58" w:rsidP="00BB7D58">
      <w:pPr>
        <w:pStyle w:val="ListParagraph"/>
        <w:numPr>
          <w:ilvl w:val="0"/>
          <w:numId w:val="9"/>
        </w:numPr>
        <w:spacing w:after="0" w:line="240" w:lineRule="auto"/>
        <w:jc w:val="both"/>
        <w:rPr>
          <w:rFonts w:ascii="Tahoma" w:hAnsi="Tahoma" w:cs="Tahoma"/>
          <w:sz w:val="24"/>
          <w:szCs w:val="24"/>
        </w:rPr>
      </w:pPr>
      <w:r w:rsidRPr="00A40CF5">
        <w:rPr>
          <w:rFonts w:ascii="Tahoma" w:hAnsi="Tahoma" w:cs="Tahoma"/>
          <w:sz w:val="24"/>
          <w:szCs w:val="24"/>
        </w:rPr>
        <w:t>Ability to prepare and deliver relevant content for youth groups, events, and outreach initiatives.</w:t>
      </w:r>
    </w:p>
    <w:p w14:paraId="421F60FB" w14:textId="77777777" w:rsidR="00BB7D58" w:rsidRPr="00A40CF5" w:rsidRDefault="00BB7D58" w:rsidP="00BB7D58">
      <w:pPr>
        <w:pStyle w:val="ListParagraph"/>
        <w:numPr>
          <w:ilvl w:val="0"/>
          <w:numId w:val="9"/>
        </w:numPr>
        <w:spacing w:after="0" w:line="240" w:lineRule="auto"/>
        <w:jc w:val="both"/>
        <w:rPr>
          <w:rFonts w:ascii="Tahoma" w:hAnsi="Tahoma" w:cs="Tahoma"/>
          <w:sz w:val="24"/>
          <w:szCs w:val="24"/>
        </w:rPr>
      </w:pPr>
      <w:r w:rsidRPr="00A40CF5">
        <w:rPr>
          <w:rFonts w:ascii="Tahoma" w:hAnsi="Tahoma" w:cs="Tahoma"/>
          <w:sz w:val="24"/>
          <w:szCs w:val="24"/>
        </w:rPr>
        <w:t xml:space="preserve">It is an occupational requirement for the post holder to be a Christian man, in accordance with our constitution and members booklet. </w:t>
      </w:r>
    </w:p>
    <w:p w14:paraId="48D85227" w14:textId="77777777" w:rsidR="00BB7D58" w:rsidRPr="00A40CF5" w:rsidRDefault="00BB7D58" w:rsidP="00BB7D58">
      <w:pPr>
        <w:spacing w:after="0" w:line="240" w:lineRule="auto"/>
        <w:jc w:val="both"/>
        <w:rPr>
          <w:rFonts w:ascii="Tahoma" w:hAnsi="Tahoma" w:cs="Tahoma"/>
          <w:bCs/>
          <w:sz w:val="24"/>
          <w:szCs w:val="24"/>
        </w:rPr>
      </w:pPr>
    </w:p>
    <w:p w14:paraId="2DD47B42" w14:textId="77777777" w:rsidR="00BB7D58" w:rsidRPr="00150268" w:rsidRDefault="00BB7D58" w:rsidP="00BB7D58">
      <w:pPr>
        <w:spacing w:after="0" w:line="240" w:lineRule="auto"/>
        <w:jc w:val="both"/>
        <w:rPr>
          <w:rFonts w:ascii="Tahoma" w:hAnsi="Tahoma" w:cs="Tahoma"/>
          <w:b/>
          <w:sz w:val="32"/>
          <w:szCs w:val="32"/>
        </w:rPr>
      </w:pPr>
      <w:r w:rsidRPr="00150268">
        <w:rPr>
          <w:rFonts w:ascii="Tahoma" w:hAnsi="Tahoma" w:cs="Tahoma"/>
          <w:b/>
          <w:sz w:val="32"/>
          <w:szCs w:val="32"/>
        </w:rPr>
        <w:t>Why Join Us?</w:t>
      </w:r>
    </w:p>
    <w:p w14:paraId="4B896BB1" w14:textId="77777777" w:rsidR="00BB7D58" w:rsidRPr="00A40CF5" w:rsidRDefault="00BB7D58" w:rsidP="00BB7D58">
      <w:pPr>
        <w:spacing w:after="0" w:line="240" w:lineRule="auto"/>
        <w:jc w:val="both"/>
        <w:rPr>
          <w:rFonts w:ascii="Tahoma" w:hAnsi="Tahoma" w:cs="Tahoma"/>
          <w:bCs/>
          <w:sz w:val="24"/>
          <w:szCs w:val="24"/>
        </w:rPr>
      </w:pPr>
    </w:p>
    <w:p w14:paraId="71F54189" w14:textId="77777777" w:rsidR="00BB7D58" w:rsidRPr="00A40CF5" w:rsidRDefault="00BB7D58" w:rsidP="00BB7D58">
      <w:pPr>
        <w:pStyle w:val="ListParagraph"/>
        <w:numPr>
          <w:ilvl w:val="0"/>
          <w:numId w:val="9"/>
        </w:numPr>
        <w:spacing w:after="0" w:line="240" w:lineRule="auto"/>
        <w:jc w:val="both"/>
        <w:rPr>
          <w:rFonts w:ascii="Tahoma" w:hAnsi="Tahoma" w:cs="Tahoma"/>
          <w:sz w:val="24"/>
          <w:szCs w:val="24"/>
        </w:rPr>
      </w:pPr>
      <w:r w:rsidRPr="00A40CF5">
        <w:rPr>
          <w:rFonts w:ascii="Tahoma" w:hAnsi="Tahoma" w:cs="Tahoma"/>
          <w:sz w:val="24"/>
          <w:szCs w:val="24"/>
        </w:rPr>
        <w:t>Be part of a supportive, gospel-centred church with a vision for discipleship and outreach.</w:t>
      </w:r>
    </w:p>
    <w:p w14:paraId="68E0159C" w14:textId="3C10DDEF" w:rsidR="00BB7D58" w:rsidRPr="00A40CF5" w:rsidRDefault="00BB7D58" w:rsidP="00BB7D58">
      <w:pPr>
        <w:pStyle w:val="ListParagraph"/>
        <w:numPr>
          <w:ilvl w:val="0"/>
          <w:numId w:val="9"/>
        </w:numPr>
        <w:spacing w:after="0" w:line="240" w:lineRule="auto"/>
        <w:jc w:val="both"/>
        <w:rPr>
          <w:rFonts w:ascii="Tahoma" w:hAnsi="Tahoma" w:cs="Tahoma"/>
          <w:sz w:val="24"/>
          <w:szCs w:val="24"/>
        </w:rPr>
      </w:pPr>
      <w:r w:rsidRPr="00A40CF5">
        <w:rPr>
          <w:rFonts w:ascii="Tahoma" w:hAnsi="Tahoma" w:cs="Tahoma"/>
          <w:sz w:val="24"/>
          <w:szCs w:val="24"/>
        </w:rPr>
        <w:t xml:space="preserve">Opportunity to make a lasting impact on the lives of young people, helping them to grow and flourish in their faith. </w:t>
      </w:r>
    </w:p>
    <w:p w14:paraId="77A9F0CA" w14:textId="77777777" w:rsidR="00BB7D58" w:rsidRPr="00A40CF5" w:rsidRDefault="00BB7D58" w:rsidP="00BB7D58">
      <w:pPr>
        <w:pStyle w:val="ListParagraph"/>
        <w:numPr>
          <w:ilvl w:val="0"/>
          <w:numId w:val="9"/>
        </w:numPr>
        <w:spacing w:after="0" w:line="240" w:lineRule="auto"/>
        <w:jc w:val="both"/>
        <w:rPr>
          <w:rFonts w:ascii="Tahoma" w:hAnsi="Tahoma" w:cs="Tahoma"/>
          <w:sz w:val="24"/>
          <w:szCs w:val="24"/>
        </w:rPr>
      </w:pPr>
      <w:r w:rsidRPr="00A40CF5">
        <w:rPr>
          <w:rFonts w:ascii="Tahoma" w:hAnsi="Tahoma" w:cs="Tahoma"/>
          <w:sz w:val="24"/>
          <w:szCs w:val="24"/>
        </w:rPr>
        <w:t>Work alongside a dedicated and committed existing youth team who share a vision for reaching and discipling the next generation.</w:t>
      </w:r>
    </w:p>
    <w:p w14:paraId="4D875D88" w14:textId="77777777" w:rsidR="00BB7D58" w:rsidRPr="00A40CF5" w:rsidRDefault="00BB7D58" w:rsidP="00BB7D58">
      <w:pPr>
        <w:pStyle w:val="ListParagraph"/>
        <w:numPr>
          <w:ilvl w:val="0"/>
          <w:numId w:val="9"/>
        </w:numPr>
        <w:spacing w:after="0" w:line="240" w:lineRule="auto"/>
        <w:jc w:val="both"/>
        <w:rPr>
          <w:rFonts w:ascii="Tahoma" w:hAnsi="Tahoma" w:cs="Tahoma"/>
          <w:sz w:val="24"/>
          <w:szCs w:val="24"/>
        </w:rPr>
      </w:pPr>
      <w:r w:rsidRPr="00A40CF5">
        <w:rPr>
          <w:rFonts w:ascii="Tahoma" w:hAnsi="Tahoma" w:cs="Tahoma"/>
          <w:sz w:val="24"/>
          <w:szCs w:val="24"/>
        </w:rPr>
        <w:t>A vibrant, welcoming and caring church family, passionate about seeing the gospel transform lives.</w:t>
      </w:r>
    </w:p>
    <w:p w14:paraId="5D1C16D3" w14:textId="77777777" w:rsidR="00BB7D58" w:rsidRDefault="00BB7D58" w:rsidP="00BB7D58">
      <w:pPr>
        <w:spacing w:after="0" w:line="240" w:lineRule="auto"/>
        <w:jc w:val="both"/>
        <w:rPr>
          <w:rFonts w:ascii="Tahoma" w:hAnsi="Tahoma" w:cs="Tahoma"/>
          <w:sz w:val="24"/>
          <w:szCs w:val="24"/>
        </w:rPr>
      </w:pPr>
    </w:p>
    <w:p w14:paraId="19A4967D" w14:textId="77777777" w:rsidR="00BB7D58" w:rsidRPr="00150268" w:rsidRDefault="00BB7D58" w:rsidP="00BB7D58">
      <w:pPr>
        <w:spacing w:after="0" w:line="240" w:lineRule="auto"/>
        <w:jc w:val="both"/>
        <w:rPr>
          <w:rFonts w:ascii="Tahoma" w:hAnsi="Tahoma" w:cs="Tahoma"/>
          <w:b/>
          <w:sz w:val="32"/>
          <w:szCs w:val="32"/>
        </w:rPr>
      </w:pPr>
      <w:r w:rsidRPr="00150268">
        <w:rPr>
          <w:rFonts w:ascii="Tahoma" w:hAnsi="Tahoma" w:cs="Tahoma"/>
          <w:b/>
          <w:sz w:val="32"/>
          <w:szCs w:val="32"/>
        </w:rPr>
        <w:t>How to Apply</w:t>
      </w:r>
    </w:p>
    <w:p w14:paraId="5A2DFA39" w14:textId="77777777" w:rsidR="00BB7D58" w:rsidRPr="001B0486" w:rsidRDefault="00BB7D58" w:rsidP="00BB7D58">
      <w:pPr>
        <w:spacing w:after="0" w:line="240" w:lineRule="auto"/>
        <w:jc w:val="both"/>
        <w:rPr>
          <w:rFonts w:ascii="Tahoma" w:hAnsi="Tahoma" w:cs="Tahoma"/>
          <w:sz w:val="16"/>
          <w:szCs w:val="16"/>
        </w:rPr>
      </w:pPr>
    </w:p>
    <w:p w14:paraId="30E53B1E" w14:textId="7D08139C" w:rsidR="00BB7D58" w:rsidRDefault="00BB7D58" w:rsidP="00BB7D58">
      <w:pPr>
        <w:spacing w:after="0" w:line="240" w:lineRule="auto"/>
        <w:jc w:val="both"/>
        <w:rPr>
          <w:rFonts w:ascii="Tahoma" w:hAnsi="Tahoma" w:cs="Tahoma"/>
          <w:sz w:val="24"/>
          <w:szCs w:val="24"/>
        </w:rPr>
      </w:pPr>
      <w:r w:rsidRPr="001106F5">
        <w:rPr>
          <w:rFonts w:ascii="Tahoma" w:hAnsi="Tahoma" w:cs="Tahoma"/>
          <w:sz w:val="24"/>
          <w:szCs w:val="24"/>
        </w:rPr>
        <w:t xml:space="preserve">Send your </w:t>
      </w:r>
      <w:r>
        <w:rPr>
          <w:rFonts w:ascii="Tahoma" w:hAnsi="Tahoma" w:cs="Tahoma"/>
          <w:sz w:val="24"/>
          <w:szCs w:val="24"/>
        </w:rPr>
        <w:t xml:space="preserve">completed application form </w:t>
      </w:r>
      <w:r w:rsidRPr="001106F5">
        <w:rPr>
          <w:rFonts w:ascii="Tahoma" w:hAnsi="Tahoma" w:cs="Tahoma"/>
          <w:sz w:val="24"/>
          <w:szCs w:val="24"/>
        </w:rPr>
        <w:t xml:space="preserve">to </w:t>
      </w:r>
      <w:r w:rsidRPr="002C26B2">
        <w:rPr>
          <w:rFonts w:ascii="Tahoma" w:hAnsi="Tahoma" w:cs="Tahoma"/>
          <w:b/>
          <w:bCs/>
          <w:sz w:val="24"/>
          <w:szCs w:val="24"/>
        </w:rPr>
        <w:t>a</w:t>
      </w:r>
      <w:r w:rsidR="00150268">
        <w:rPr>
          <w:rFonts w:ascii="Tahoma" w:hAnsi="Tahoma" w:cs="Tahoma"/>
          <w:b/>
          <w:bCs/>
          <w:sz w:val="24"/>
          <w:szCs w:val="24"/>
        </w:rPr>
        <w:t>pplications</w:t>
      </w:r>
      <w:r w:rsidRPr="002C26B2">
        <w:rPr>
          <w:rFonts w:ascii="Tahoma" w:hAnsi="Tahoma" w:cs="Tahoma"/>
          <w:b/>
          <w:bCs/>
          <w:sz w:val="24"/>
          <w:szCs w:val="24"/>
        </w:rPr>
        <w:t>@gracechurchhalewood.org</w:t>
      </w:r>
    </w:p>
    <w:p w14:paraId="284CF821" w14:textId="77777777" w:rsidR="00BB7D58" w:rsidRPr="002F1E58" w:rsidRDefault="00BB7D58" w:rsidP="00BB7D58">
      <w:pPr>
        <w:spacing w:after="0" w:line="240" w:lineRule="auto"/>
        <w:jc w:val="both"/>
        <w:rPr>
          <w:rFonts w:ascii="Tahoma" w:hAnsi="Tahoma" w:cs="Tahoma"/>
          <w:sz w:val="24"/>
          <w:szCs w:val="24"/>
        </w:rPr>
      </w:pPr>
    </w:p>
    <w:p w14:paraId="2BD7C8B4" w14:textId="77777777" w:rsidR="00BB7D58" w:rsidRDefault="00BB7D58" w:rsidP="00BB7D58">
      <w:pPr>
        <w:spacing w:after="0" w:line="240" w:lineRule="auto"/>
        <w:jc w:val="both"/>
        <w:rPr>
          <w:rFonts w:ascii="Tahoma" w:hAnsi="Tahoma" w:cs="Tahoma"/>
          <w:sz w:val="24"/>
          <w:szCs w:val="24"/>
        </w:rPr>
      </w:pPr>
      <w:r>
        <w:rPr>
          <w:rFonts w:ascii="Tahoma" w:hAnsi="Tahoma" w:cs="Tahoma"/>
          <w:sz w:val="24"/>
          <w:szCs w:val="24"/>
        </w:rPr>
        <w:t>If you would benefit from an informal conversation to help you decide whether this is a job that you would want to apply for, please contact us. You are always welcome to visit the church.</w:t>
      </w:r>
    </w:p>
    <w:p w14:paraId="2F932C22" w14:textId="77777777" w:rsidR="00D47AAC" w:rsidRDefault="00D47AAC" w:rsidP="00BB7D58">
      <w:pPr>
        <w:spacing w:after="0" w:line="240" w:lineRule="auto"/>
        <w:jc w:val="both"/>
        <w:rPr>
          <w:rFonts w:ascii="Tahoma" w:hAnsi="Tahoma" w:cs="Tahoma"/>
          <w:sz w:val="24"/>
          <w:szCs w:val="24"/>
        </w:rPr>
      </w:pPr>
    </w:p>
    <w:p w14:paraId="51580342" w14:textId="3881DB8F" w:rsidR="00D47AAC" w:rsidRDefault="00D47AAC" w:rsidP="00BB7D58">
      <w:pPr>
        <w:spacing w:after="0" w:line="240" w:lineRule="auto"/>
        <w:jc w:val="both"/>
        <w:rPr>
          <w:rFonts w:ascii="Tahoma" w:hAnsi="Tahoma" w:cs="Tahoma"/>
          <w:sz w:val="24"/>
          <w:szCs w:val="24"/>
        </w:rPr>
      </w:pPr>
      <w:r w:rsidRPr="00D47AAC">
        <w:rPr>
          <w:rFonts w:ascii="Tahoma" w:hAnsi="Tahoma" w:cs="Tahoma"/>
          <w:sz w:val="24"/>
          <w:szCs w:val="24"/>
        </w:rPr>
        <w:t>We reserve the right to call candidates for interview before the closing date for applications.</w:t>
      </w:r>
    </w:p>
    <w:p w14:paraId="14D6A4A4" w14:textId="77777777" w:rsidR="00612DEF" w:rsidRDefault="00612DEF" w:rsidP="00BB7D58">
      <w:pPr>
        <w:spacing w:after="0" w:line="240" w:lineRule="auto"/>
        <w:jc w:val="both"/>
        <w:rPr>
          <w:rFonts w:ascii="Tahoma" w:hAnsi="Tahoma" w:cs="Tahoma"/>
          <w:sz w:val="24"/>
          <w:szCs w:val="24"/>
        </w:rPr>
      </w:pPr>
    </w:p>
    <w:p w14:paraId="31176A3D" w14:textId="62F4EAFC" w:rsidR="00612DEF" w:rsidRDefault="00612DEF" w:rsidP="00612DEF">
      <w:pPr>
        <w:spacing w:after="0" w:line="240" w:lineRule="auto"/>
        <w:jc w:val="both"/>
        <w:rPr>
          <w:rFonts w:ascii="Tahoma" w:hAnsi="Tahoma" w:cs="Tahoma"/>
          <w:sz w:val="24"/>
          <w:szCs w:val="24"/>
        </w:rPr>
      </w:pPr>
      <w:r>
        <w:rPr>
          <w:rFonts w:ascii="Tahoma" w:hAnsi="Tahoma" w:cs="Tahoma"/>
          <w:sz w:val="24"/>
          <w:szCs w:val="24"/>
        </w:rPr>
        <w:t>Closing date for applications: Saturday 22</w:t>
      </w:r>
      <w:r w:rsidRPr="00D53B87">
        <w:rPr>
          <w:rFonts w:ascii="Tahoma" w:hAnsi="Tahoma" w:cs="Tahoma"/>
          <w:sz w:val="24"/>
          <w:szCs w:val="24"/>
          <w:vertAlign w:val="superscript"/>
        </w:rPr>
        <w:t>nd</w:t>
      </w:r>
      <w:r>
        <w:rPr>
          <w:rFonts w:ascii="Tahoma" w:hAnsi="Tahoma" w:cs="Tahoma"/>
          <w:sz w:val="24"/>
          <w:szCs w:val="24"/>
        </w:rPr>
        <w:t xml:space="preserve"> February 2025</w:t>
      </w:r>
    </w:p>
    <w:sectPr w:rsidR="00612DEF" w:rsidSect="00A40CF5">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2F97A" w14:textId="77777777" w:rsidR="00455B9B" w:rsidRDefault="00455B9B" w:rsidP="00C30C0C">
      <w:pPr>
        <w:spacing w:after="0" w:line="240" w:lineRule="auto"/>
      </w:pPr>
      <w:r>
        <w:separator/>
      </w:r>
    </w:p>
  </w:endnote>
  <w:endnote w:type="continuationSeparator" w:id="0">
    <w:p w14:paraId="515D6D0A" w14:textId="77777777" w:rsidR="00455B9B" w:rsidRDefault="00455B9B" w:rsidP="00C30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C13FB" w14:textId="77777777" w:rsidR="00455B9B" w:rsidRDefault="00455B9B" w:rsidP="00C30C0C">
      <w:pPr>
        <w:spacing w:after="0" w:line="240" w:lineRule="auto"/>
      </w:pPr>
      <w:r>
        <w:separator/>
      </w:r>
    </w:p>
  </w:footnote>
  <w:footnote w:type="continuationSeparator" w:id="0">
    <w:p w14:paraId="76F64A8A" w14:textId="77777777" w:rsidR="00455B9B" w:rsidRDefault="00455B9B" w:rsidP="00C30C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10DEC"/>
    <w:multiLevelType w:val="hybridMultilevel"/>
    <w:tmpl w:val="8DFEB1A4"/>
    <w:lvl w:ilvl="0" w:tplc="B9BE1DD6">
      <w:numFmt w:val="bullet"/>
      <w:lvlText w:val="•"/>
      <w:lvlJc w:val="left"/>
      <w:pPr>
        <w:ind w:left="360" w:hanging="360"/>
      </w:pPr>
      <w:rPr>
        <w:rFonts w:ascii="Tahoma" w:eastAsiaTheme="minorHAnsi"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5342B8"/>
    <w:multiLevelType w:val="hybridMultilevel"/>
    <w:tmpl w:val="98CC70AE"/>
    <w:lvl w:ilvl="0" w:tplc="B9BE1DD6">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4506D"/>
    <w:multiLevelType w:val="hybridMultilevel"/>
    <w:tmpl w:val="5DF29C3C"/>
    <w:lvl w:ilvl="0" w:tplc="B9BE1DD6">
      <w:numFmt w:val="bullet"/>
      <w:lvlText w:val="•"/>
      <w:lvlJc w:val="left"/>
      <w:pPr>
        <w:ind w:left="720" w:hanging="360"/>
      </w:pPr>
      <w:rPr>
        <w:rFonts w:ascii="Tahoma" w:eastAsiaTheme="minorHAnsi"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5C66A3"/>
    <w:multiLevelType w:val="hybridMultilevel"/>
    <w:tmpl w:val="0D90A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292880"/>
    <w:multiLevelType w:val="hybridMultilevel"/>
    <w:tmpl w:val="CCB254F6"/>
    <w:lvl w:ilvl="0" w:tplc="B9BE1DD6">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AD74E3"/>
    <w:multiLevelType w:val="hybridMultilevel"/>
    <w:tmpl w:val="DACA0CE2"/>
    <w:lvl w:ilvl="0" w:tplc="B9BE1DD6">
      <w:numFmt w:val="bullet"/>
      <w:lvlText w:val="•"/>
      <w:lvlJc w:val="left"/>
      <w:pPr>
        <w:ind w:left="1080" w:hanging="720"/>
      </w:pPr>
      <w:rPr>
        <w:rFonts w:ascii="Tahoma" w:eastAsiaTheme="minorHAnsi"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FB595A"/>
    <w:multiLevelType w:val="hybridMultilevel"/>
    <w:tmpl w:val="407A092C"/>
    <w:lvl w:ilvl="0" w:tplc="B9BE1DD6">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813B5B"/>
    <w:multiLevelType w:val="hybridMultilevel"/>
    <w:tmpl w:val="A7482592"/>
    <w:lvl w:ilvl="0" w:tplc="B9BE1DD6">
      <w:numFmt w:val="bullet"/>
      <w:lvlText w:val="•"/>
      <w:lvlJc w:val="left"/>
      <w:pPr>
        <w:ind w:left="360" w:hanging="360"/>
      </w:pPr>
      <w:rPr>
        <w:rFonts w:ascii="Tahoma" w:eastAsiaTheme="minorHAnsi"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3C7700B"/>
    <w:multiLevelType w:val="hybridMultilevel"/>
    <w:tmpl w:val="66FA0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435AD5"/>
    <w:multiLevelType w:val="hybridMultilevel"/>
    <w:tmpl w:val="EEC475BA"/>
    <w:lvl w:ilvl="0" w:tplc="B9BE1DD6">
      <w:numFmt w:val="bullet"/>
      <w:lvlText w:val="•"/>
      <w:lvlJc w:val="left"/>
      <w:pPr>
        <w:ind w:left="1080" w:hanging="72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4053AB"/>
    <w:multiLevelType w:val="hybridMultilevel"/>
    <w:tmpl w:val="3DB0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4381044">
    <w:abstractNumId w:val="10"/>
  </w:num>
  <w:num w:numId="2" w16cid:durableId="933632951">
    <w:abstractNumId w:val="3"/>
  </w:num>
  <w:num w:numId="3" w16cid:durableId="1564369222">
    <w:abstractNumId w:val="8"/>
  </w:num>
  <w:num w:numId="4" w16cid:durableId="1256868080">
    <w:abstractNumId w:val="9"/>
  </w:num>
  <w:num w:numId="5" w16cid:durableId="1818372751">
    <w:abstractNumId w:val="5"/>
  </w:num>
  <w:num w:numId="6" w16cid:durableId="2071540255">
    <w:abstractNumId w:val="2"/>
  </w:num>
  <w:num w:numId="7" w16cid:durableId="1086000445">
    <w:abstractNumId w:val="0"/>
  </w:num>
  <w:num w:numId="8" w16cid:durableId="1261066636">
    <w:abstractNumId w:val="1"/>
  </w:num>
  <w:num w:numId="9" w16cid:durableId="811950068">
    <w:abstractNumId w:val="7"/>
  </w:num>
  <w:num w:numId="10" w16cid:durableId="204756888">
    <w:abstractNumId w:val="4"/>
  </w:num>
  <w:num w:numId="11" w16cid:durableId="6839398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31F"/>
    <w:rsid w:val="00001CAC"/>
    <w:rsid w:val="00091EC2"/>
    <w:rsid w:val="000A129A"/>
    <w:rsid w:val="00100DA1"/>
    <w:rsid w:val="00112E1D"/>
    <w:rsid w:val="00150268"/>
    <w:rsid w:val="0027486A"/>
    <w:rsid w:val="002C26B2"/>
    <w:rsid w:val="002C56DC"/>
    <w:rsid w:val="002C61C7"/>
    <w:rsid w:val="002E153B"/>
    <w:rsid w:val="002F1E58"/>
    <w:rsid w:val="00455B9B"/>
    <w:rsid w:val="005B5E57"/>
    <w:rsid w:val="00612DEF"/>
    <w:rsid w:val="00661AC4"/>
    <w:rsid w:val="006C1F73"/>
    <w:rsid w:val="00747007"/>
    <w:rsid w:val="008136C3"/>
    <w:rsid w:val="00832BA3"/>
    <w:rsid w:val="00874E2B"/>
    <w:rsid w:val="008F3989"/>
    <w:rsid w:val="0091731F"/>
    <w:rsid w:val="009417BC"/>
    <w:rsid w:val="009F3D14"/>
    <w:rsid w:val="00A05F5D"/>
    <w:rsid w:val="00A40CF5"/>
    <w:rsid w:val="00AA652D"/>
    <w:rsid w:val="00BB7D58"/>
    <w:rsid w:val="00BE4D7D"/>
    <w:rsid w:val="00C14F34"/>
    <w:rsid w:val="00C2734D"/>
    <w:rsid w:val="00C30C0C"/>
    <w:rsid w:val="00D47AAC"/>
    <w:rsid w:val="00DB10FA"/>
    <w:rsid w:val="00DB2679"/>
    <w:rsid w:val="00DD129D"/>
    <w:rsid w:val="00DE0FA8"/>
    <w:rsid w:val="00DF553D"/>
    <w:rsid w:val="00F4709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C84D9"/>
  <w15:chartTrackingRefBased/>
  <w15:docId w15:val="{AD1F7080-FA4E-4D97-BD98-692C18F9E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3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0C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0C0C"/>
  </w:style>
  <w:style w:type="paragraph" w:styleId="Footer">
    <w:name w:val="footer"/>
    <w:basedOn w:val="Normal"/>
    <w:link w:val="FooterChar"/>
    <w:uiPriority w:val="99"/>
    <w:unhideWhenUsed/>
    <w:rsid w:val="00C30C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0C0C"/>
  </w:style>
  <w:style w:type="character" w:styleId="CommentReference">
    <w:name w:val="annotation reference"/>
    <w:basedOn w:val="DefaultParagraphFont"/>
    <w:uiPriority w:val="99"/>
    <w:semiHidden/>
    <w:unhideWhenUsed/>
    <w:rsid w:val="0091731F"/>
    <w:rPr>
      <w:sz w:val="16"/>
      <w:szCs w:val="16"/>
    </w:rPr>
  </w:style>
  <w:style w:type="paragraph" w:styleId="CommentText">
    <w:name w:val="annotation text"/>
    <w:basedOn w:val="Normal"/>
    <w:link w:val="CommentTextChar"/>
    <w:uiPriority w:val="99"/>
    <w:unhideWhenUsed/>
    <w:rsid w:val="0091731F"/>
    <w:pPr>
      <w:spacing w:line="240" w:lineRule="auto"/>
    </w:pPr>
    <w:rPr>
      <w:sz w:val="20"/>
      <w:szCs w:val="20"/>
    </w:rPr>
  </w:style>
  <w:style w:type="character" w:customStyle="1" w:styleId="CommentTextChar">
    <w:name w:val="Comment Text Char"/>
    <w:basedOn w:val="DefaultParagraphFont"/>
    <w:link w:val="CommentText"/>
    <w:uiPriority w:val="99"/>
    <w:rsid w:val="0091731F"/>
    <w:rPr>
      <w:sz w:val="20"/>
      <w:szCs w:val="20"/>
    </w:rPr>
  </w:style>
  <w:style w:type="paragraph" w:styleId="ListParagraph">
    <w:name w:val="List Paragraph"/>
    <w:basedOn w:val="Normal"/>
    <w:uiPriority w:val="34"/>
    <w:qFormat/>
    <w:rsid w:val="009F3D14"/>
    <w:pPr>
      <w:ind w:left="720"/>
      <w:contextualSpacing/>
    </w:pPr>
  </w:style>
  <w:style w:type="paragraph" w:customStyle="1" w:styleId="Default">
    <w:name w:val="Default"/>
    <w:rsid w:val="0027486A"/>
    <w:pPr>
      <w:autoSpaceDE w:val="0"/>
      <w:autoSpaceDN w:val="0"/>
      <w:adjustRightInd w:val="0"/>
      <w:spacing w:after="0" w:line="240" w:lineRule="auto"/>
    </w:pPr>
    <w:rPr>
      <w:rFonts w:ascii="Calibri" w:hAnsi="Calibri" w:cs="Calibri"/>
      <w:color w:val="000000"/>
      <w:sz w:val="24"/>
      <w:szCs w:val="24"/>
      <w14:ligatures w14:val="standardContextual"/>
    </w:rPr>
  </w:style>
  <w:style w:type="character" w:styleId="Hyperlink">
    <w:name w:val="Hyperlink"/>
    <w:basedOn w:val="DefaultParagraphFont"/>
    <w:uiPriority w:val="99"/>
    <w:unhideWhenUsed/>
    <w:rsid w:val="006C1F73"/>
    <w:rPr>
      <w:color w:val="0563C1" w:themeColor="hyperlink"/>
      <w:u w:val="single"/>
    </w:rPr>
  </w:style>
  <w:style w:type="character" w:styleId="UnresolvedMention">
    <w:name w:val="Unresolved Mention"/>
    <w:basedOn w:val="DefaultParagraphFont"/>
    <w:uiPriority w:val="99"/>
    <w:semiHidden/>
    <w:unhideWhenUsed/>
    <w:rsid w:val="006C1F73"/>
    <w:rPr>
      <w:color w:val="605E5C"/>
      <w:shd w:val="clear" w:color="auto" w:fill="E1DFDD"/>
    </w:rPr>
  </w:style>
  <w:style w:type="paragraph" w:styleId="NormalWeb">
    <w:name w:val="Normal (Web)"/>
    <w:basedOn w:val="Normal"/>
    <w:uiPriority w:val="99"/>
    <w:semiHidden/>
    <w:unhideWhenUsed/>
    <w:rsid w:val="002F1E5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113488">
      <w:bodyDiv w:val="1"/>
      <w:marLeft w:val="0"/>
      <w:marRight w:val="0"/>
      <w:marTop w:val="0"/>
      <w:marBottom w:val="0"/>
      <w:divBdr>
        <w:top w:val="none" w:sz="0" w:space="0" w:color="auto"/>
        <w:left w:val="none" w:sz="0" w:space="0" w:color="auto"/>
        <w:bottom w:val="none" w:sz="0" w:space="0" w:color="auto"/>
        <w:right w:val="none" w:sz="0" w:space="0" w:color="auto"/>
      </w:divBdr>
    </w:div>
    <w:div w:id="990871514">
      <w:bodyDiv w:val="1"/>
      <w:marLeft w:val="0"/>
      <w:marRight w:val="0"/>
      <w:marTop w:val="0"/>
      <w:marBottom w:val="0"/>
      <w:divBdr>
        <w:top w:val="none" w:sz="0" w:space="0" w:color="auto"/>
        <w:left w:val="none" w:sz="0" w:space="0" w:color="auto"/>
        <w:bottom w:val="none" w:sz="0" w:space="0" w:color="auto"/>
        <w:right w:val="none" w:sz="0" w:space="0" w:color="auto"/>
      </w:divBdr>
    </w:div>
    <w:div w:id="1391492499">
      <w:bodyDiv w:val="1"/>
      <w:marLeft w:val="0"/>
      <w:marRight w:val="0"/>
      <w:marTop w:val="0"/>
      <w:marBottom w:val="0"/>
      <w:divBdr>
        <w:top w:val="none" w:sz="0" w:space="0" w:color="auto"/>
        <w:left w:val="none" w:sz="0" w:space="0" w:color="auto"/>
        <w:bottom w:val="none" w:sz="0" w:space="0" w:color="auto"/>
        <w:right w:val="none" w:sz="0" w:space="0" w:color="auto"/>
      </w:divBdr>
    </w:div>
    <w:div w:id="141663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dney\Desktop\A4%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1277C-3959-4243-A2C1-977D93DB7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Template.dotx</Template>
  <TotalTime>20</TotalTime>
  <Pages>2</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Jamie Sparkes</cp:lastModifiedBy>
  <cp:revision>4</cp:revision>
  <dcterms:created xsi:type="dcterms:W3CDTF">2024-12-07T21:42:00Z</dcterms:created>
  <dcterms:modified xsi:type="dcterms:W3CDTF">2025-01-05T15:32:00Z</dcterms:modified>
</cp:coreProperties>
</file>